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FD" w:rsidRPr="00810DC5" w:rsidRDefault="00782AFD" w:rsidP="00782AFD">
      <w:pPr>
        <w:pStyle w:val="ae"/>
        <w:ind w:firstLine="0"/>
        <w:rPr>
          <w:rFonts w:ascii="Arial" w:hAnsi="Arial" w:cs="Arial"/>
          <w:sz w:val="24"/>
          <w:szCs w:val="24"/>
        </w:rPr>
      </w:pPr>
      <w:r w:rsidRPr="00810DC5">
        <w:rPr>
          <w:rFonts w:ascii="Arial" w:hAnsi="Arial" w:cs="Arial"/>
          <w:sz w:val="24"/>
          <w:szCs w:val="24"/>
        </w:rPr>
        <w:t xml:space="preserve">СОВЕТ </w:t>
      </w:r>
      <w:r w:rsidRPr="00810DC5">
        <w:rPr>
          <w:rFonts w:ascii="Arial" w:hAnsi="Arial" w:cs="Arial"/>
          <w:caps/>
          <w:sz w:val="24"/>
          <w:szCs w:val="24"/>
        </w:rPr>
        <w:t>ЧЕКРУШАНСКОГО</w:t>
      </w:r>
      <w:r w:rsidRPr="00810DC5">
        <w:rPr>
          <w:rFonts w:ascii="Arial" w:hAnsi="Arial" w:cs="Arial"/>
          <w:sz w:val="24"/>
          <w:szCs w:val="24"/>
        </w:rPr>
        <w:t xml:space="preserve"> СЕЛЬСКОГО ПОСЕЛЕНИЯ</w:t>
      </w:r>
    </w:p>
    <w:p w:rsidR="00782AFD" w:rsidRPr="00810DC5" w:rsidRDefault="00782AFD" w:rsidP="00782AFD">
      <w:pPr>
        <w:pStyle w:val="ConsTitle"/>
        <w:widowControl/>
        <w:ind w:right="0"/>
        <w:jc w:val="center"/>
        <w:rPr>
          <w:b w:val="0"/>
          <w:sz w:val="24"/>
          <w:szCs w:val="24"/>
        </w:rPr>
      </w:pPr>
      <w:r w:rsidRPr="00810DC5">
        <w:rPr>
          <w:b w:val="0"/>
          <w:sz w:val="24"/>
          <w:szCs w:val="24"/>
        </w:rPr>
        <w:t xml:space="preserve">ТАРСКОГО МУНИЦИПАЛЬНОГО РАЙОНА ОМСКОЙ ОБЛАСТИ </w:t>
      </w:r>
    </w:p>
    <w:p w:rsidR="00782AFD" w:rsidRPr="00810DC5" w:rsidRDefault="00782AFD" w:rsidP="00782AFD">
      <w:pPr>
        <w:pStyle w:val="ConsTitle"/>
        <w:widowControl/>
        <w:ind w:right="0"/>
        <w:jc w:val="center"/>
        <w:rPr>
          <w:b w:val="0"/>
          <w:sz w:val="24"/>
          <w:szCs w:val="24"/>
        </w:rPr>
      </w:pPr>
    </w:p>
    <w:p w:rsidR="00782AFD" w:rsidRPr="00810DC5" w:rsidRDefault="00782AFD" w:rsidP="00782AFD">
      <w:pPr>
        <w:pStyle w:val="ConsTitle"/>
        <w:widowControl/>
        <w:ind w:right="0"/>
        <w:jc w:val="center"/>
        <w:rPr>
          <w:b w:val="0"/>
          <w:sz w:val="24"/>
          <w:szCs w:val="24"/>
        </w:rPr>
      </w:pPr>
      <w:r w:rsidRPr="00810DC5">
        <w:rPr>
          <w:b w:val="0"/>
          <w:sz w:val="24"/>
          <w:szCs w:val="24"/>
        </w:rPr>
        <w:t>РЕШЕНИЕ</w:t>
      </w:r>
    </w:p>
    <w:p w:rsidR="00782AFD" w:rsidRPr="00810DC5" w:rsidRDefault="00782AFD" w:rsidP="00782AFD">
      <w:pPr>
        <w:pStyle w:val="ConsTitle"/>
        <w:widowControl/>
        <w:ind w:right="0"/>
        <w:jc w:val="center"/>
        <w:rPr>
          <w:b w:val="0"/>
          <w:sz w:val="24"/>
          <w:szCs w:val="24"/>
        </w:rPr>
      </w:pPr>
    </w:p>
    <w:p w:rsidR="00782AFD" w:rsidRPr="00810DC5" w:rsidRDefault="00782AFD" w:rsidP="00782AFD">
      <w:pPr>
        <w:pStyle w:val="ConsTitle"/>
        <w:widowControl/>
        <w:ind w:right="0"/>
        <w:jc w:val="center"/>
        <w:rPr>
          <w:b w:val="0"/>
          <w:sz w:val="24"/>
          <w:szCs w:val="24"/>
        </w:rPr>
      </w:pPr>
      <w:r w:rsidRPr="00810DC5">
        <w:rPr>
          <w:b w:val="0"/>
          <w:sz w:val="24"/>
          <w:szCs w:val="24"/>
        </w:rPr>
        <w:t>26 апреля 2024 года                                                                                   № 56/263</w:t>
      </w:r>
    </w:p>
    <w:p w:rsidR="00782AFD" w:rsidRPr="00810DC5" w:rsidRDefault="00782AFD" w:rsidP="00782AFD">
      <w:pPr>
        <w:rPr>
          <w:rFonts w:ascii="Arial" w:hAnsi="Arial" w:cs="Arial"/>
        </w:rPr>
      </w:pPr>
      <w:r w:rsidRPr="00810DC5">
        <w:rPr>
          <w:rFonts w:ascii="Arial" w:hAnsi="Arial" w:cs="Arial"/>
        </w:rPr>
        <w:t xml:space="preserve"> </w:t>
      </w:r>
    </w:p>
    <w:p w:rsidR="00782AFD" w:rsidRPr="00810DC5" w:rsidRDefault="00782AFD" w:rsidP="00782AFD">
      <w:pPr>
        <w:jc w:val="center"/>
        <w:rPr>
          <w:rFonts w:ascii="Arial" w:hAnsi="Arial" w:cs="Arial"/>
        </w:rPr>
      </w:pPr>
      <w:r w:rsidRPr="00810DC5">
        <w:rPr>
          <w:rFonts w:ascii="Arial" w:hAnsi="Arial" w:cs="Arial"/>
        </w:rPr>
        <w:t xml:space="preserve">О внесении изменений в Решение Совета Чекрушанского сельского поселения  «О бюджете поселения на 2024 год </w:t>
      </w:r>
    </w:p>
    <w:p w:rsidR="00782AFD" w:rsidRPr="00810DC5" w:rsidRDefault="00782AFD" w:rsidP="00782AFD">
      <w:pPr>
        <w:jc w:val="center"/>
        <w:rPr>
          <w:rFonts w:ascii="Arial" w:hAnsi="Arial" w:cs="Arial"/>
        </w:rPr>
      </w:pPr>
      <w:r w:rsidRPr="00810DC5">
        <w:rPr>
          <w:rFonts w:ascii="Arial" w:hAnsi="Arial" w:cs="Arial"/>
        </w:rPr>
        <w:t>и на плановый период 2025 и 2026 годов»</w:t>
      </w:r>
    </w:p>
    <w:p w:rsidR="00782AFD" w:rsidRPr="00810DC5" w:rsidRDefault="00782AFD" w:rsidP="00782AFD">
      <w:pPr>
        <w:tabs>
          <w:tab w:val="left" w:pos="900"/>
        </w:tabs>
        <w:ind w:firstLine="720"/>
        <w:jc w:val="center"/>
        <w:rPr>
          <w:rFonts w:ascii="Arial" w:hAnsi="Arial" w:cs="Arial"/>
        </w:rPr>
      </w:pPr>
    </w:p>
    <w:p w:rsidR="00782AFD" w:rsidRPr="00810DC5" w:rsidRDefault="00782AFD" w:rsidP="00782AFD">
      <w:pPr>
        <w:tabs>
          <w:tab w:val="left" w:pos="900"/>
        </w:tabs>
        <w:ind w:firstLine="720"/>
        <w:jc w:val="both"/>
        <w:rPr>
          <w:rFonts w:ascii="Arial" w:hAnsi="Arial" w:cs="Arial"/>
        </w:rPr>
      </w:pPr>
      <w:r w:rsidRPr="00810DC5">
        <w:rPr>
          <w:rFonts w:ascii="Arial" w:hAnsi="Arial" w:cs="Arial"/>
        </w:rPr>
        <w:t>В соответствии со ст. 83 Бюджетного кодекса Российской Федерации, Совет Чекрушанского сельского поселения  решил:</w:t>
      </w:r>
    </w:p>
    <w:p w:rsidR="00782AFD" w:rsidRPr="00810DC5" w:rsidRDefault="00782AFD" w:rsidP="00782AFD">
      <w:pPr>
        <w:tabs>
          <w:tab w:val="left" w:pos="1080"/>
        </w:tabs>
        <w:ind w:firstLine="720"/>
        <w:jc w:val="both"/>
        <w:rPr>
          <w:rFonts w:ascii="Arial" w:hAnsi="Arial" w:cs="Arial"/>
        </w:rPr>
      </w:pPr>
      <w:r w:rsidRPr="00810DC5">
        <w:rPr>
          <w:rFonts w:ascii="Arial" w:hAnsi="Arial" w:cs="Arial"/>
        </w:rPr>
        <w:t>Внести изменения в Решение Совета Чекрушанского сельского поселения от 22 декабря 2023 года № 51/248 «О бюджете поселения на 2024 год и на плановый период 2025 и 2026 годов» (далее по тексту - решение) следующие изменения и дополнения:</w:t>
      </w:r>
    </w:p>
    <w:p w:rsidR="00782AFD" w:rsidRPr="00810DC5" w:rsidRDefault="00782AFD" w:rsidP="00782AFD">
      <w:pPr>
        <w:tabs>
          <w:tab w:val="left" w:pos="8231"/>
        </w:tabs>
        <w:autoSpaceDE w:val="0"/>
        <w:autoSpaceDN w:val="0"/>
        <w:adjustRightInd w:val="0"/>
        <w:ind w:firstLine="720"/>
        <w:jc w:val="both"/>
        <w:rPr>
          <w:rFonts w:ascii="Arial" w:hAnsi="Arial" w:cs="Arial"/>
          <w:color w:val="000000"/>
        </w:rPr>
      </w:pPr>
      <w:r w:rsidRPr="00810DC5">
        <w:rPr>
          <w:rFonts w:ascii="Arial" w:hAnsi="Arial" w:cs="Arial"/>
          <w:color w:val="000000"/>
        </w:rPr>
        <w:t>1. В статье 1 пункт 1 изложить в следующей редакции:</w:t>
      </w:r>
    </w:p>
    <w:p w:rsidR="00782AFD" w:rsidRPr="00810DC5" w:rsidRDefault="00782AFD" w:rsidP="00782AFD">
      <w:pPr>
        <w:autoSpaceDE w:val="0"/>
        <w:autoSpaceDN w:val="0"/>
        <w:adjustRightInd w:val="0"/>
        <w:ind w:firstLine="700"/>
        <w:jc w:val="both"/>
        <w:rPr>
          <w:rFonts w:ascii="Arial" w:hAnsi="Arial" w:cs="Arial"/>
          <w:color w:val="000000"/>
        </w:rPr>
      </w:pPr>
      <w:r w:rsidRPr="00810DC5">
        <w:rPr>
          <w:rFonts w:ascii="Arial" w:hAnsi="Arial" w:cs="Arial"/>
          <w:color w:val="000000"/>
        </w:rPr>
        <w:t>«1. Утвердить основные характеристики бюджета Чекрушанского сельского поселения (далее – местный бюджет) на 2024 год:</w:t>
      </w:r>
    </w:p>
    <w:p w:rsidR="00782AFD" w:rsidRPr="00810DC5" w:rsidRDefault="00782AFD" w:rsidP="00782AFD">
      <w:pPr>
        <w:autoSpaceDE w:val="0"/>
        <w:autoSpaceDN w:val="0"/>
        <w:adjustRightInd w:val="0"/>
        <w:ind w:firstLine="700"/>
        <w:jc w:val="both"/>
        <w:rPr>
          <w:rFonts w:ascii="Arial" w:hAnsi="Arial" w:cs="Arial"/>
          <w:color w:val="000000"/>
        </w:rPr>
      </w:pPr>
      <w:r w:rsidRPr="00810DC5">
        <w:rPr>
          <w:rFonts w:ascii="Arial" w:hAnsi="Arial" w:cs="Arial"/>
          <w:color w:val="000000"/>
        </w:rPr>
        <w:t>1) общий объем доходов местного бюджета в сумме                                                   12 396 334,80 руб.;</w:t>
      </w:r>
    </w:p>
    <w:p w:rsidR="00782AFD" w:rsidRPr="00810DC5" w:rsidRDefault="00782AFD" w:rsidP="00782AFD">
      <w:pPr>
        <w:autoSpaceDE w:val="0"/>
        <w:autoSpaceDN w:val="0"/>
        <w:adjustRightInd w:val="0"/>
        <w:ind w:firstLine="700"/>
        <w:jc w:val="both"/>
        <w:rPr>
          <w:rFonts w:ascii="Arial" w:hAnsi="Arial" w:cs="Arial"/>
          <w:color w:val="000000"/>
        </w:rPr>
      </w:pPr>
      <w:r w:rsidRPr="00810DC5">
        <w:rPr>
          <w:rFonts w:ascii="Arial" w:hAnsi="Arial" w:cs="Arial"/>
          <w:color w:val="000000"/>
        </w:rPr>
        <w:t>2) общий объем расходов местного бюджета в сумме                                12 610 459,82 руб.;</w:t>
      </w:r>
    </w:p>
    <w:p w:rsidR="00782AFD" w:rsidRPr="00810DC5" w:rsidRDefault="00782AFD" w:rsidP="00782AFD">
      <w:pPr>
        <w:ind w:firstLine="700"/>
        <w:jc w:val="both"/>
        <w:rPr>
          <w:rFonts w:ascii="Arial" w:hAnsi="Arial" w:cs="Arial"/>
        </w:rPr>
      </w:pPr>
      <w:r w:rsidRPr="00810DC5">
        <w:rPr>
          <w:rFonts w:ascii="Arial" w:hAnsi="Arial" w:cs="Arial"/>
          <w:color w:val="000000"/>
        </w:rPr>
        <w:t>3) дефицит местного бюджета в размере 214 125,02 руб.</w:t>
      </w:r>
      <w:r w:rsidRPr="00810DC5">
        <w:rPr>
          <w:rFonts w:ascii="Arial" w:hAnsi="Arial" w:cs="Arial"/>
        </w:rPr>
        <w:t xml:space="preserve"> ».</w:t>
      </w:r>
    </w:p>
    <w:p w:rsidR="00782AFD" w:rsidRPr="00810DC5" w:rsidRDefault="00782AFD" w:rsidP="00782AFD">
      <w:pPr>
        <w:autoSpaceDE w:val="0"/>
        <w:autoSpaceDN w:val="0"/>
        <w:adjustRightInd w:val="0"/>
        <w:ind w:firstLine="700"/>
        <w:jc w:val="both"/>
        <w:rPr>
          <w:rFonts w:ascii="Arial" w:hAnsi="Arial" w:cs="Arial"/>
          <w:color w:val="000000"/>
        </w:rPr>
      </w:pPr>
      <w:r w:rsidRPr="00810DC5">
        <w:rPr>
          <w:rFonts w:ascii="Arial" w:hAnsi="Arial" w:cs="Arial"/>
          <w:color w:val="000000"/>
        </w:rPr>
        <w:t>2. Утвердить основные характеристики местного бюджета на плановый период 2025 и 2026 годов:</w:t>
      </w:r>
    </w:p>
    <w:p w:rsidR="00782AFD" w:rsidRPr="00810DC5" w:rsidRDefault="00782AFD" w:rsidP="00782AFD">
      <w:pPr>
        <w:autoSpaceDE w:val="0"/>
        <w:autoSpaceDN w:val="0"/>
        <w:adjustRightInd w:val="0"/>
        <w:ind w:firstLine="700"/>
        <w:jc w:val="both"/>
        <w:rPr>
          <w:rFonts w:ascii="Arial" w:hAnsi="Arial" w:cs="Arial"/>
          <w:color w:val="000000"/>
        </w:rPr>
      </w:pPr>
      <w:r w:rsidRPr="00810DC5">
        <w:rPr>
          <w:rFonts w:ascii="Arial" w:hAnsi="Arial" w:cs="Arial"/>
          <w:color w:val="000000"/>
        </w:rPr>
        <w:t>1) общий объем доходов местного бюджета на 2025 год в сумме                 3 147 944,64 руб. и на 2026 год в сумме 3 136 648,12 руб.;</w:t>
      </w:r>
    </w:p>
    <w:p w:rsidR="00782AFD" w:rsidRPr="00810DC5" w:rsidRDefault="00782AFD" w:rsidP="00782AFD">
      <w:pPr>
        <w:autoSpaceDE w:val="0"/>
        <w:autoSpaceDN w:val="0"/>
        <w:adjustRightInd w:val="0"/>
        <w:ind w:firstLine="700"/>
        <w:jc w:val="both"/>
        <w:rPr>
          <w:rFonts w:ascii="Arial" w:hAnsi="Arial" w:cs="Arial"/>
        </w:rPr>
      </w:pPr>
      <w:r w:rsidRPr="00810DC5">
        <w:rPr>
          <w:rFonts w:ascii="Arial" w:hAnsi="Arial" w:cs="Arial"/>
          <w:color w:val="000000"/>
        </w:rPr>
        <w:t>2) общий объем расходов местного бюджета на 2025 год в сумме                  3 147 944,64 руб., в том числе условно утвержденные расходы в сумме                     75 400,00 руб., и на 2026 год в сумме 3 136 648,12 руб., в том числе</w:t>
      </w:r>
      <w:r w:rsidRPr="00810DC5">
        <w:rPr>
          <w:rFonts w:ascii="Arial" w:hAnsi="Arial" w:cs="Arial"/>
        </w:rPr>
        <w:t xml:space="preserve"> условно утвержденные расходы в сумме </w:t>
      </w:r>
      <w:r w:rsidRPr="00810DC5">
        <w:rPr>
          <w:rFonts w:ascii="Arial" w:hAnsi="Arial" w:cs="Arial"/>
          <w:color w:val="000000"/>
        </w:rPr>
        <w:t>149 600,00</w:t>
      </w:r>
      <w:r w:rsidRPr="00810DC5">
        <w:rPr>
          <w:rFonts w:ascii="Arial" w:hAnsi="Arial" w:cs="Arial"/>
        </w:rPr>
        <w:t xml:space="preserve"> руб.;</w:t>
      </w:r>
    </w:p>
    <w:p w:rsidR="00782AFD" w:rsidRPr="00810DC5" w:rsidRDefault="00782AFD" w:rsidP="00782AFD">
      <w:pPr>
        <w:autoSpaceDE w:val="0"/>
        <w:autoSpaceDN w:val="0"/>
        <w:adjustRightInd w:val="0"/>
        <w:ind w:firstLine="700"/>
        <w:jc w:val="both"/>
        <w:rPr>
          <w:rFonts w:ascii="Arial" w:hAnsi="Arial" w:cs="Arial"/>
        </w:rPr>
      </w:pPr>
      <w:r w:rsidRPr="00810DC5">
        <w:rPr>
          <w:rFonts w:ascii="Arial" w:hAnsi="Arial" w:cs="Arial"/>
        </w:rPr>
        <w:t>3) дефицит местного бюджета на 2025 и на 2026 годы равный             нулю».</w:t>
      </w:r>
    </w:p>
    <w:p w:rsidR="00782AFD" w:rsidRPr="00810DC5" w:rsidRDefault="00782AFD" w:rsidP="00782AFD">
      <w:pPr>
        <w:autoSpaceDE w:val="0"/>
        <w:autoSpaceDN w:val="0"/>
        <w:adjustRightInd w:val="0"/>
        <w:ind w:firstLine="720"/>
        <w:jc w:val="both"/>
        <w:rPr>
          <w:rFonts w:ascii="Arial" w:hAnsi="Arial" w:cs="Arial"/>
        </w:rPr>
      </w:pPr>
      <w:r w:rsidRPr="00810DC5">
        <w:rPr>
          <w:rFonts w:ascii="Arial" w:hAnsi="Arial" w:cs="Arial"/>
        </w:rPr>
        <w:t>2. В  статье 3:</w:t>
      </w:r>
    </w:p>
    <w:p w:rsidR="00782AFD" w:rsidRPr="00810DC5" w:rsidRDefault="00782AFD" w:rsidP="00782AFD">
      <w:pPr>
        <w:autoSpaceDE w:val="0"/>
        <w:autoSpaceDN w:val="0"/>
        <w:adjustRightInd w:val="0"/>
        <w:ind w:firstLine="720"/>
        <w:jc w:val="both"/>
        <w:rPr>
          <w:rFonts w:ascii="Arial" w:hAnsi="Arial" w:cs="Arial"/>
        </w:rPr>
      </w:pPr>
      <w:r w:rsidRPr="00810DC5">
        <w:rPr>
          <w:rFonts w:ascii="Arial" w:hAnsi="Arial" w:cs="Arial"/>
        </w:rPr>
        <w:t>пункт 2 изложить в следующей редакции:</w:t>
      </w:r>
      <w:r w:rsidRPr="00810DC5">
        <w:rPr>
          <w:rFonts w:ascii="Arial" w:hAnsi="Arial" w:cs="Arial"/>
          <w:b/>
        </w:rPr>
        <w:t xml:space="preserve"> </w:t>
      </w:r>
      <w:r w:rsidRPr="00810DC5">
        <w:rPr>
          <w:rFonts w:ascii="Arial" w:hAnsi="Arial" w:cs="Arial"/>
        </w:rPr>
        <w:t xml:space="preserve">«2. Утвердить объем бюджетных ассигнований дорожного фонда Чекрушанского  сельского поселения на 2024 год в размере </w:t>
      </w:r>
      <w:r w:rsidRPr="00810DC5">
        <w:rPr>
          <w:rFonts w:ascii="Arial" w:hAnsi="Arial" w:cs="Arial"/>
          <w:color w:val="000000"/>
        </w:rPr>
        <w:t xml:space="preserve">3 125 108,92 </w:t>
      </w:r>
      <w:r w:rsidRPr="00810DC5">
        <w:rPr>
          <w:rFonts w:ascii="Arial" w:hAnsi="Arial" w:cs="Arial"/>
        </w:rPr>
        <w:t xml:space="preserve"> руб., на 2025 год в размере               </w:t>
      </w:r>
      <w:r w:rsidRPr="00810DC5">
        <w:rPr>
          <w:rFonts w:ascii="Arial" w:hAnsi="Arial" w:cs="Arial"/>
          <w:color w:val="000000"/>
        </w:rPr>
        <w:t>913 900</w:t>
      </w:r>
      <w:r w:rsidRPr="00810DC5">
        <w:rPr>
          <w:rFonts w:ascii="Arial" w:hAnsi="Arial" w:cs="Arial"/>
        </w:rPr>
        <w:t xml:space="preserve"> руб., на 2026 год в размере </w:t>
      </w:r>
      <w:r w:rsidRPr="00810DC5">
        <w:rPr>
          <w:rFonts w:ascii="Arial" w:hAnsi="Arial" w:cs="Arial"/>
          <w:color w:val="000000"/>
        </w:rPr>
        <w:t>879 800</w:t>
      </w:r>
      <w:r w:rsidRPr="00810DC5">
        <w:rPr>
          <w:rFonts w:ascii="Arial" w:hAnsi="Arial" w:cs="Arial"/>
        </w:rPr>
        <w:t xml:space="preserve"> руб.».</w:t>
      </w:r>
    </w:p>
    <w:p w:rsidR="00782AFD" w:rsidRPr="00810DC5" w:rsidRDefault="00782AFD" w:rsidP="00782AFD">
      <w:pPr>
        <w:autoSpaceDE w:val="0"/>
        <w:autoSpaceDN w:val="0"/>
        <w:adjustRightInd w:val="0"/>
        <w:ind w:firstLine="720"/>
        <w:jc w:val="both"/>
        <w:rPr>
          <w:rFonts w:ascii="Arial" w:hAnsi="Arial" w:cs="Arial"/>
        </w:rPr>
      </w:pPr>
      <w:r w:rsidRPr="00810DC5">
        <w:rPr>
          <w:rFonts w:ascii="Arial" w:hAnsi="Arial" w:cs="Arial"/>
        </w:rPr>
        <w:t xml:space="preserve">3. В статье 6: </w:t>
      </w:r>
    </w:p>
    <w:p w:rsidR="00782AFD" w:rsidRPr="00810DC5" w:rsidRDefault="00782AFD" w:rsidP="00782AFD">
      <w:pPr>
        <w:autoSpaceDE w:val="0"/>
        <w:autoSpaceDN w:val="0"/>
        <w:adjustRightInd w:val="0"/>
        <w:ind w:firstLine="720"/>
        <w:jc w:val="both"/>
        <w:rPr>
          <w:rFonts w:ascii="Arial" w:hAnsi="Arial" w:cs="Arial"/>
        </w:rPr>
      </w:pPr>
      <w:r w:rsidRPr="00810DC5">
        <w:rPr>
          <w:rFonts w:ascii="Arial" w:hAnsi="Arial" w:cs="Arial"/>
        </w:rPr>
        <w:t xml:space="preserve">пункт 1 изложить в следующей редакции: «1. Утвердить объем межбюджетных трансфертов, получаемых из других бюджетов бюджетной системы Российской Федерации, в 2024 году в сумме </w:t>
      </w:r>
      <w:r w:rsidRPr="00810DC5">
        <w:rPr>
          <w:rFonts w:ascii="Arial" w:hAnsi="Arial" w:cs="Arial"/>
          <w:bCs/>
          <w:color w:val="000000"/>
          <w:shd w:val="clear" w:color="auto" w:fill="FFFFFF"/>
        </w:rPr>
        <w:t>8 743 571,41</w:t>
      </w:r>
      <w:r w:rsidRPr="00810DC5">
        <w:rPr>
          <w:rFonts w:ascii="Arial" w:hAnsi="Arial" w:cs="Arial"/>
        </w:rPr>
        <w:t xml:space="preserve"> руб., в 2025 году в сумме 1 620 002,09 руб. и в 2026 году в сумме 1 632 642,15 руб.»</w:t>
      </w:r>
    </w:p>
    <w:p w:rsidR="00782AFD" w:rsidRPr="00810DC5" w:rsidRDefault="00782AFD" w:rsidP="00782AFD">
      <w:pPr>
        <w:autoSpaceDE w:val="0"/>
        <w:autoSpaceDN w:val="0"/>
        <w:adjustRightInd w:val="0"/>
        <w:ind w:firstLine="709"/>
        <w:jc w:val="both"/>
        <w:rPr>
          <w:rFonts w:ascii="Arial" w:hAnsi="Arial" w:cs="Arial"/>
        </w:rPr>
      </w:pPr>
      <w:r w:rsidRPr="00810DC5">
        <w:rPr>
          <w:rFonts w:ascii="Arial" w:hAnsi="Arial" w:cs="Arial"/>
        </w:rPr>
        <w:t>пункт 2 изложить в следующей редакции: «2. Утвердить объем иных межбюджетных трансфертов предоставляемых бюджету Тарского муниципального района в 2024 году в сумме 58 092,00 руб., в 2025 году в сумме 0,00 руб</w:t>
      </w:r>
      <w:r w:rsidRPr="00810DC5">
        <w:rPr>
          <w:rFonts w:ascii="Arial" w:hAnsi="Arial" w:cs="Arial"/>
          <w:color w:val="000000"/>
        </w:rPr>
        <w:t>., в 2026 году в сумме 0,00 руб.</w:t>
      </w:r>
      <w:r w:rsidRPr="00810DC5">
        <w:rPr>
          <w:rFonts w:ascii="Arial" w:hAnsi="Arial" w:cs="Arial"/>
        </w:rPr>
        <w:t>:</w:t>
      </w:r>
    </w:p>
    <w:p w:rsidR="00782AFD" w:rsidRPr="00810DC5" w:rsidRDefault="00782AFD" w:rsidP="00782AFD">
      <w:pPr>
        <w:tabs>
          <w:tab w:val="left" w:pos="1260"/>
        </w:tabs>
        <w:autoSpaceDE w:val="0"/>
        <w:autoSpaceDN w:val="0"/>
        <w:adjustRightInd w:val="0"/>
        <w:ind w:firstLine="720"/>
        <w:jc w:val="both"/>
        <w:rPr>
          <w:rFonts w:ascii="Arial" w:hAnsi="Arial" w:cs="Arial"/>
        </w:rPr>
      </w:pPr>
      <w:r w:rsidRPr="00810DC5">
        <w:rPr>
          <w:rFonts w:ascii="Arial" w:hAnsi="Arial" w:cs="Arial"/>
        </w:rPr>
        <w:t>Установить, что иные межбюджетные трансферты предоставляются на:</w:t>
      </w:r>
    </w:p>
    <w:p w:rsidR="00782AFD" w:rsidRPr="00810DC5" w:rsidRDefault="00782AFD" w:rsidP="00782AFD">
      <w:pPr>
        <w:tabs>
          <w:tab w:val="left" w:pos="1260"/>
        </w:tabs>
        <w:autoSpaceDE w:val="0"/>
        <w:autoSpaceDN w:val="0"/>
        <w:adjustRightInd w:val="0"/>
        <w:ind w:firstLine="720"/>
        <w:jc w:val="both"/>
        <w:rPr>
          <w:rFonts w:ascii="Arial" w:hAnsi="Arial" w:cs="Arial"/>
        </w:rPr>
      </w:pPr>
      <w:r w:rsidRPr="00810DC5">
        <w:rPr>
          <w:rFonts w:ascii="Arial" w:hAnsi="Arial" w:cs="Arial"/>
        </w:rPr>
        <w:t>1)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782AFD" w:rsidRPr="00810DC5" w:rsidRDefault="00782AFD" w:rsidP="00782AFD">
      <w:pPr>
        <w:tabs>
          <w:tab w:val="left" w:pos="1260"/>
        </w:tabs>
        <w:autoSpaceDE w:val="0"/>
        <w:autoSpaceDN w:val="0"/>
        <w:adjustRightInd w:val="0"/>
        <w:ind w:firstLine="720"/>
        <w:jc w:val="both"/>
        <w:rPr>
          <w:rFonts w:ascii="Arial" w:hAnsi="Arial" w:cs="Arial"/>
        </w:rPr>
      </w:pPr>
      <w:r w:rsidRPr="00810DC5">
        <w:rPr>
          <w:rFonts w:ascii="Arial" w:hAnsi="Arial" w:cs="Arial"/>
        </w:rPr>
        <w:lastRenderedPageBreak/>
        <w:t>2)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p w:rsidR="00782AFD" w:rsidRPr="00810DC5" w:rsidRDefault="00782AFD" w:rsidP="00782AFD">
      <w:pPr>
        <w:autoSpaceDE w:val="0"/>
        <w:autoSpaceDN w:val="0"/>
        <w:adjustRightInd w:val="0"/>
        <w:ind w:firstLine="709"/>
        <w:jc w:val="both"/>
        <w:rPr>
          <w:rFonts w:ascii="Arial" w:hAnsi="Arial" w:cs="Arial"/>
        </w:rPr>
      </w:pPr>
      <w:r w:rsidRPr="00810DC5">
        <w:rPr>
          <w:rFonts w:ascii="Arial" w:hAnsi="Arial" w:cs="Arial"/>
        </w:rPr>
        <w:t>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Чекрушанского сельского  поселения настоящим решением, в соответствии с кассовым планом исполнения местного бюджета на текущий финансовый год.</w:t>
      </w:r>
    </w:p>
    <w:p w:rsidR="00782AFD" w:rsidRPr="00810DC5" w:rsidRDefault="00782AFD" w:rsidP="00782AFD">
      <w:pPr>
        <w:tabs>
          <w:tab w:val="left" w:pos="1260"/>
        </w:tabs>
        <w:autoSpaceDE w:val="0"/>
        <w:autoSpaceDN w:val="0"/>
        <w:adjustRightInd w:val="0"/>
        <w:ind w:firstLine="720"/>
        <w:jc w:val="both"/>
        <w:rPr>
          <w:rFonts w:ascii="Arial" w:hAnsi="Arial" w:cs="Arial"/>
        </w:rPr>
      </w:pPr>
      <w:r w:rsidRPr="00810DC5">
        <w:rPr>
          <w:rFonts w:ascii="Arial" w:hAnsi="Arial" w:cs="Arial"/>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782AFD" w:rsidRPr="00810DC5" w:rsidRDefault="00782AFD" w:rsidP="00782AFD">
      <w:pPr>
        <w:autoSpaceDE w:val="0"/>
        <w:autoSpaceDN w:val="0"/>
        <w:adjustRightInd w:val="0"/>
        <w:ind w:firstLine="720"/>
        <w:jc w:val="both"/>
        <w:rPr>
          <w:rFonts w:ascii="Arial" w:hAnsi="Arial" w:cs="Arial"/>
        </w:rPr>
      </w:pPr>
      <w:r w:rsidRPr="00810DC5">
        <w:rPr>
          <w:rFonts w:ascii="Arial" w:hAnsi="Arial" w:cs="Arial"/>
        </w:rPr>
        <w:t>4. Приложение № 1 «Прогноз поступлений налоговых и неналоговых доходов в местный бюджет на 2024 год и на плановый период 2025 и 2026 годов</w:t>
      </w:r>
      <w:r w:rsidRPr="00810DC5">
        <w:rPr>
          <w:rFonts w:ascii="Arial" w:hAnsi="Arial" w:cs="Arial"/>
          <w:iCs/>
        </w:rPr>
        <w:t>»</w:t>
      </w:r>
      <w:r w:rsidRPr="00810DC5">
        <w:rPr>
          <w:rFonts w:ascii="Arial" w:hAnsi="Arial" w:cs="Arial"/>
        </w:rPr>
        <w:t xml:space="preserve"> изложить в редакции согласно приложению № 1 к настоящему Решению.</w:t>
      </w:r>
    </w:p>
    <w:p w:rsidR="00782AFD" w:rsidRPr="00810DC5" w:rsidRDefault="00782AFD" w:rsidP="00782AFD">
      <w:pPr>
        <w:autoSpaceDE w:val="0"/>
        <w:autoSpaceDN w:val="0"/>
        <w:adjustRightInd w:val="0"/>
        <w:ind w:firstLine="720"/>
        <w:jc w:val="both"/>
        <w:rPr>
          <w:rFonts w:ascii="Arial" w:hAnsi="Arial" w:cs="Arial"/>
        </w:rPr>
      </w:pPr>
      <w:r w:rsidRPr="00810DC5">
        <w:rPr>
          <w:rFonts w:ascii="Arial" w:hAnsi="Arial" w:cs="Arial"/>
        </w:rPr>
        <w:t>5. Приложение № 2 «</w:t>
      </w:r>
      <w:r w:rsidRPr="00810DC5">
        <w:rPr>
          <w:rFonts w:ascii="Arial" w:hAnsi="Arial" w:cs="Arial"/>
          <w:iCs/>
        </w:rPr>
        <w:t>Безвозмездные поступления в местный бюджет на 2024 год и на плановый период 2025 и 2026 годов</w:t>
      </w:r>
      <w:r w:rsidRPr="00810DC5">
        <w:rPr>
          <w:rFonts w:ascii="Arial" w:hAnsi="Arial" w:cs="Arial"/>
        </w:rPr>
        <w:t>» изложить в редакции согласно приложению № 2 к настоящему Решению.</w:t>
      </w:r>
    </w:p>
    <w:p w:rsidR="00782AFD" w:rsidRPr="00810DC5" w:rsidRDefault="00782AFD" w:rsidP="00782AFD">
      <w:pPr>
        <w:pStyle w:val="ConsPlusNormal"/>
        <w:tabs>
          <w:tab w:val="left" w:pos="900"/>
        </w:tabs>
        <w:jc w:val="both"/>
        <w:rPr>
          <w:rFonts w:ascii="Arial" w:hAnsi="Arial" w:cs="Arial"/>
          <w:sz w:val="24"/>
          <w:szCs w:val="24"/>
        </w:rPr>
      </w:pPr>
      <w:r w:rsidRPr="00810DC5">
        <w:rPr>
          <w:rFonts w:ascii="Arial" w:hAnsi="Arial" w:cs="Arial"/>
          <w:sz w:val="24"/>
          <w:szCs w:val="24"/>
        </w:rPr>
        <w:t>6.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3 к настоящему Решению.</w:t>
      </w:r>
    </w:p>
    <w:p w:rsidR="00782AFD" w:rsidRPr="00810DC5" w:rsidRDefault="00782AFD" w:rsidP="00782AFD">
      <w:pPr>
        <w:tabs>
          <w:tab w:val="left" w:pos="900"/>
        </w:tabs>
        <w:ind w:firstLine="720"/>
        <w:jc w:val="both"/>
        <w:rPr>
          <w:rFonts w:ascii="Arial" w:hAnsi="Arial" w:cs="Arial"/>
        </w:rPr>
      </w:pPr>
      <w:r w:rsidRPr="00810DC5">
        <w:rPr>
          <w:rFonts w:ascii="Arial" w:hAnsi="Arial" w:cs="Arial"/>
        </w:rPr>
        <w:t>7. Приложение № 4 «Ведомственная структура расходов местного бюджета на 2024 год и на плановый период 2025 и 2026 годов» изложить в редакции согласно приложению № 4 к настоящему Решению.</w:t>
      </w:r>
    </w:p>
    <w:p w:rsidR="00782AFD" w:rsidRPr="00810DC5" w:rsidRDefault="00782AFD" w:rsidP="00782AFD">
      <w:pPr>
        <w:tabs>
          <w:tab w:val="left" w:pos="900"/>
        </w:tabs>
        <w:ind w:firstLine="720"/>
        <w:jc w:val="both"/>
        <w:rPr>
          <w:rFonts w:ascii="Arial" w:hAnsi="Arial" w:cs="Arial"/>
        </w:rPr>
      </w:pPr>
      <w:r w:rsidRPr="00810DC5">
        <w:rPr>
          <w:rFonts w:ascii="Arial" w:hAnsi="Arial" w:cs="Arial"/>
        </w:rPr>
        <w:t xml:space="preserve">8.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5 к настоящему Решению. </w:t>
      </w:r>
    </w:p>
    <w:p w:rsidR="00782AFD" w:rsidRPr="00810DC5" w:rsidRDefault="00782AFD" w:rsidP="00782AFD">
      <w:pPr>
        <w:tabs>
          <w:tab w:val="left" w:pos="900"/>
        </w:tabs>
        <w:ind w:firstLine="720"/>
        <w:jc w:val="both"/>
        <w:rPr>
          <w:rFonts w:ascii="Arial" w:hAnsi="Arial" w:cs="Arial"/>
        </w:rPr>
      </w:pPr>
      <w:r w:rsidRPr="00810DC5">
        <w:rPr>
          <w:rFonts w:ascii="Arial" w:hAnsi="Arial" w:cs="Arial"/>
        </w:rPr>
        <w:t>9. Приложение № 6 «Источники финансирования дефицита местного бюджета на 2024 год и на плановый период 2025 и 2026 годов» изложить в редакции согласно приложению № 6 к настоящему Решению.</w:t>
      </w:r>
    </w:p>
    <w:p w:rsidR="00782AFD" w:rsidRPr="00810DC5" w:rsidRDefault="00782AFD" w:rsidP="00782AFD">
      <w:pPr>
        <w:autoSpaceDE w:val="0"/>
        <w:autoSpaceDN w:val="0"/>
        <w:adjustRightInd w:val="0"/>
        <w:ind w:firstLine="720"/>
        <w:jc w:val="both"/>
        <w:rPr>
          <w:rFonts w:ascii="Arial" w:hAnsi="Arial" w:cs="Arial"/>
        </w:rPr>
      </w:pPr>
      <w:r w:rsidRPr="00810DC5">
        <w:rPr>
          <w:rFonts w:ascii="Arial" w:hAnsi="Arial" w:cs="Arial"/>
        </w:rPr>
        <w:t>10.  Настоящее решение вступает в силу на следующий день после его официального опубликования (обнародования).</w:t>
      </w:r>
    </w:p>
    <w:p w:rsidR="00782AFD" w:rsidRPr="00810DC5" w:rsidRDefault="00782AFD" w:rsidP="00782AFD">
      <w:pPr>
        <w:ind w:firstLine="720"/>
        <w:jc w:val="both"/>
        <w:rPr>
          <w:rFonts w:ascii="Arial" w:hAnsi="Arial" w:cs="Arial"/>
        </w:rPr>
      </w:pPr>
      <w:r w:rsidRPr="00810DC5">
        <w:rPr>
          <w:rFonts w:ascii="Arial" w:hAnsi="Arial" w:cs="Arial"/>
        </w:rPr>
        <w:t>11. Опубликовать настоящее Решение в информационном бюллетене «Официальный вестник Чекрушанского сельского поселения» и в информационно- 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 Омской области.</w:t>
      </w:r>
    </w:p>
    <w:p w:rsidR="00782AFD" w:rsidRPr="00810DC5" w:rsidRDefault="00782AFD" w:rsidP="00782AFD">
      <w:pPr>
        <w:ind w:firstLine="720"/>
        <w:jc w:val="both"/>
        <w:rPr>
          <w:rFonts w:ascii="Arial" w:hAnsi="Arial" w:cs="Arial"/>
        </w:rPr>
      </w:pPr>
    </w:p>
    <w:p w:rsidR="00782AFD" w:rsidRPr="00810DC5" w:rsidRDefault="00782AFD" w:rsidP="00782AFD">
      <w:pPr>
        <w:jc w:val="both"/>
        <w:rPr>
          <w:rFonts w:ascii="Arial" w:hAnsi="Arial" w:cs="Arial"/>
        </w:rPr>
      </w:pPr>
    </w:p>
    <w:p w:rsidR="00782AFD" w:rsidRPr="00810DC5" w:rsidRDefault="00782AFD" w:rsidP="00782AFD">
      <w:pPr>
        <w:ind w:firstLine="11"/>
        <w:rPr>
          <w:rFonts w:ascii="Arial" w:hAnsi="Arial" w:cs="Arial"/>
        </w:rPr>
      </w:pPr>
      <w:r w:rsidRPr="00810DC5">
        <w:rPr>
          <w:rFonts w:ascii="Arial" w:hAnsi="Arial" w:cs="Arial"/>
        </w:rPr>
        <w:t>Председатель Совета</w:t>
      </w:r>
    </w:p>
    <w:p w:rsidR="00782AFD" w:rsidRPr="00810DC5" w:rsidRDefault="00782AFD" w:rsidP="00782AFD">
      <w:pPr>
        <w:ind w:firstLine="11"/>
        <w:rPr>
          <w:rFonts w:ascii="Arial" w:hAnsi="Arial" w:cs="Arial"/>
        </w:rPr>
      </w:pPr>
      <w:r w:rsidRPr="00810DC5">
        <w:rPr>
          <w:rFonts w:ascii="Arial" w:hAnsi="Arial" w:cs="Arial"/>
        </w:rPr>
        <w:t xml:space="preserve">Чекрушанского сельского поселения                                             </w:t>
      </w:r>
      <w:r w:rsidR="00810DC5">
        <w:rPr>
          <w:rFonts w:ascii="Arial" w:hAnsi="Arial" w:cs="Arial"/>
        </w:rPr>
        <w:t xml:space="preserve">         </w:t>
      </w:r>
      <w:r w:rsidRPr="00810DC5">
        <w:rPr>
          <w:rFonts w:ascii="Arial" w:hAnsi="Arial" w:cs="Arial"/>
        </w:rPr>
        <w:t xml:space="preserve">    А.А. Слепов </w:t>
      </w:r>
    </w:p>
    <w:p w:rsidR="00782AFD" w:rsidRPr="00810DC5" w:rsidRDefault="00782AFD" w:rsidP="00782AFD">
      <w:pPr>
        <w:ind w:firstLine="11"/>
        <w:rPr>
          <w:rFonts w:ascii="Arial" w:hAnsi="Arial" w:cs="Arial"/>
        </w:rPr>
      </w:pPr>
      <w:r w:rsidRPr="00810DC5">
        <w:rPr>
          <w:rFonts w:ascii="Arial" w:hAnsi="Arial" w:cs="Arial"/>
        </w:rPr>
        <w:t xml:space="preserve"> </w:t>
      </w:r>
    </w:p>
    <w:p w:rsidR="00782AFD" w:rsidRPr="00810DC5" w:rsidRDefault="00782AFD" w:rsidP="00782AFD">
      <w:pPr>
        <w:ind w:firstLine="11"/>
        <w:rPr>
          <w:rFonts w:ascii="Arial" w:hAnsi="Arial" w:cs="Arial"/>
        </w:rPr>
      </w:pPr>
      <w:r w:rsidRPr="00810DC5">
        <w:rPr>
          <w:rFonts w:ascii="Arial" w:hAnsi="Arial" w:cs="Arial"/>
        </w:rPr>
        <w:t xml:space="preserve">Глава Чекрушанского сельского поселения                                   </w:t>
      </w:r>
      <w:r w:rsidR="00810DC5">
        <w:rPr>
          <w:rFonts w:ascii="Arial" w:hAnsi="Arial" w:cs="Arial"/>
        </w:rPr>
        <w:t xml:space="preserve">         </w:t>
      </w:r>
      <w:r w:rsidRPr="00810DC5">
        <w:rPr>
          <w:rFonts w:ascii="Arial" w:hAnsi="Arial" w:cs="Arial"/>
        </w:rPr>
        <w:t xml:space="preserve">   И.В. Корнев</w:t>
      </w:r>
    </w:p>
    <w:p w:rsidR="00191255" w:rsidRPr="00810DC5" w:rsidRDefault="00191255" w:rsidP="00A064C0">
      <w:pPr>
        <w:rPr>
          <w:rFonts w:ascii="Arial" w:hAnsi="Arial" w:cs="Arial"/>
          <w:lang w:eastAsia="en-US"/>
        </w:rPr>
      </w:pPr>
    </w:p>
    <w:p w:rsidR="00191255" w:rsidRPr="00810DC5" w:rsidRDefault="00191255" w:rsidP="00A064C0">
      <w:pPr>
        <w:rPr>
          <w:rFonts w:ascii="Arial" w:hAnsi="Arial" w:cs="Arial"/>
          <w:lang w:eastAsia="en-US"/>
        </w:rPr>
      </w:pPr>
    </w:p>
    <w:p w:rsidR="00191255" w:rsidRPr="00810DC5" w:rsidRDefault="00191255" w:rsidP="00A064C0">
      <w:pPr>
        <w:rPr>
          <w:rFonts w:ascii="Arial" w:hAnsi="Arial" w:cs="Arial"/>
          <w:lang w:eastAsia="en-US"/>
        </w:rPr>
      </w:pPr>
    </w:p>
    <w:p w:rsidR="00191255" w:rsidRPr="00810DC5" w:rsidRDefault="00191255" w:rsidP="00A064C0">
      <w:pPr>
        <w:rPr>
          <w:rFonts w:ascii="Arial" w:hAnsi="Arial" w:cs="Arial"/>
          <w:lang w:eastAsia="en-US"/>
        </w:rPr>
      </w:pPr>
    </w:p>
    <w:p w:rsidR="00191255" w:rsidRPr="00810DC5" w:rsidRDefault="00191255" w:rsidP="00A064C0">
      <w:pPr>
        <w:rPr>
          <w:rFonts w:ascii="Arial" w:hAnsi="Arial" w:cs="Arial"/>
          <w:lang w:eastAsia="en-US"/>
        </w:rPr>
      </w:pPr>
    </w:p>
    <w:p w:rsidR="00782AFD" w:rsidRDefault="00782AFD" w:rsidP="0003479C">
      <w:pPr>
        <w:shd w:val="clear" w:color="auto" w:fill="FFFFFF"/>
        <w:spacing w:after="1157"/>
        <w:ind w:left="43"/>
        <w:jc w:val="center"/>
        <w:rPr>
          <w:b/>
          <w:bCs/>
          <w:spacing w:val="-5"/>
          <w:sz w:val="28"/>
          <w:szCs w:val="28"/>
        </w:rPr>
      </w:pPr>
    </w:p>
    <w:p w:rsidR="00782AFD" w:rsidRDefault="00782AFD">
      <w:pPr>
        <w:jc w:val="right"/>
        <w:rPr>
          <w:sz w:val="28"/>
          <w:szCs w:val="28"/>
        </w:rPr>
        <w:sectPr w:rsidR="00782AFD" w:rsidSect="008A01EB">
          <w:pgSz w:w="11900" w:h="16800"/>
          <w:pgMar w:top="1134" w:right="851" w:bottom="1134" w:left="1701" w:header="720" w:footer="414" w:gutter="0"/>
          <w:cols w:space="720"/>
        </w:sectPr>
      </w:pPr>
    </w:p>
    <w:tbl>
      <w:tblPr>
        <w:tblW w:w="15044" w:type="dxa"/>
        <w:tblInd w:w="95" w:type="dxa"/>
        <w:tblLook w:val="04A0"/>
      </w:tblPr>
      <w:tblGrid>
        <w:gridCol w:w="3415"/>
        <w:gridCol w:w="152"/>
        <w:gridCol w:w="761"/>
        <w:gridCol w:w="193"/>
        <w:gridCol w:w="909"/>
        <w:gridCol w:w="200"/>
        <w:gridCol w:w="713"/>
        <w:gridCol w:w="201"/>
        <w:gridCol w:w="903"/>
        <w:gridCol w:w="194"/>
        <w:gridCol w:w="764"/>
        <w:gridCol w:w="199"/>
        <w:gridCol w:w="764"/>
        <w:gridCol w:w="388"/>
        <w:gridCol w:w="1345"/>
        <w:gridCol w:w="140"/>
        <w:gridCol w:w="1143"/>
        <w:gridCol w:w="50"/>
        <w:gridCol w:w="1226"/>
        <w:gridCol w:w="142"/>
        <w:gridCol w:w="1276"/>
        <w:gridCol w:w="140"/>
        <w:gridCol w:w="290"/>
      </w:tblGrid>
      <w:tr w:rsidR="00782AFD" w:rsidRPr="00810DC5" w:rsidTr="007175DA">
        <w:trPr>
          <w:gridAfter w:val="2"/>
          <w:wAfter w:w="430" w:type="dxa"/>
          <w:trHeight w:val="1914"/>
        </w:trPr>
        <w:tc>
          <w:tcPr>
            <w:tcW w:w="14614" w:type="dxa"/>
            <w:gridSpan w:val="21"/>
            <w:tcBorders>
              <w:top w:val="nil"/>
              <w:left w:val="nil"/>
              <w:right w:val="nil"/>
            </w:tcBorders>
            <w:shd w:val="clear" w:color="auto" w:fill="auto"/>
            <w:noWrap/>
            <w:vAlign w:val="bottom"/>
            <w:hideMark/>
          </w:tcPr>
          <w:p w:rsidR="00782AFD" w:rsidRPr="00810DC5" w:rsidRDefault="00782AFD">
            <w:pPr>
              <w:jc w:val="right"/>
              <w:rPr>
                <w:rFonts w:ascii="Arial" w:hAnsi="Arial" w:cs="Arial"/>
                <w:sz w:val="18"/>
                <w:szCs w:val="18"/>
              </w:rPr>
            </w:pPr>
            <w:r w:rsidRPr="00810DC5">
              <w:rPr>
                <w:rFonts w:ascii="Arial" w:hAnsi="Arial" w:cs="Arial"/>
                <w:sz w:val="18"/>
                <w:szCs w:val="18"/>
              </w:rPr>
              <w:lastRenderedPageBreak/>
              <w:t>Приложение № 1</w:t>
            </w:r>
          </w:p>
          <w:p w:rsidR="00782AFD" w:rsidRPr="00810DC5" w:rsidRDefault="00782AFD">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782AFD" w:rsidRPr="00810DC5" w:rsidRDefault="00782AFD">
            <w:pPr>
              <w:jc w:val="right"/>
              <w:rPr>
                <w:rFonts w:ascii="Arial" w:hAnsi="Arial" w:cs="Arial"/>
                <w:sz w:val="18"/>
                <w:szCs w:val="18"/>
              </w:rPr>
            </w:pPr>
            <w:r w:rsidRPr="00810DC5">
              <w:rPr>
                <w:rFonts w:ascii="Arial" w:hAnsi="Arial" w:cs="Arial"/>
                <w:sz w:val="18"/>
                <w:szCs w:val="18"/>
              </w:rPr>
              <w:t>"О внесении изменений в решение</w:t>
            </w:r>
          </w:p>
          <w:p w:rsidR="00782AFD" w:rsidRPr="00810DC5" w:rsidRDefault="00782AFD">
            <w:pPr>
              <w:jc w:val="right"/>
              <w:rPr>
                <w:rFonts w:ascii="Arial" w:hAnsi="Arial" w:cs="Arial"/>
                <w:sz w:val="18"/>
                <w:szCs w:val="18"/>
              </w:rPr>
            </w:pPr>
            <w:r w:rsidRPr="00810DC5">
              <w:rPr>
                <w:rFonts w:ascii="Arial" w:hAnsi="Arial" w:cs="Arial"/>
                <w:sz w:val="18"/>
                <w:szCs w:val="18"/>
              </w:rPr>
              <w:t>Совета Чекрушанского сельского поселения</w:t>
            </w:r>
          </w:p>
          <w:p w:rsidR="00782AFD" w:rsidRPr="00810DC5" w:rsidRDefault="00782AFD">
            <w:pPr>
              <w:jc w:val="right"/>
              <w:rPr>
                <w:rFonts w:ascii="Arial" w:hAnsi="Arial" w:cs="Arial"/>
                <w:sz w:val="18"/>
                <w:szCs w:val="18"/>
              </w:rPr>
            </w:pPr>
            <w:r w:rsidRPr="00810DC5">
              <w:rPr>
                <w:rFonts w:ascii="Arial" w:hAnsi="Arial" w:cs="Arial"/>
                <w:sz w:val="18"/>
                <w:szCs w:val="18"/>
              </w:rPr>
              <w:t>"О бюджете поселения на 2024 год</w:t>
            </w:r>
          </w:p>
          <w:p w:rsidR="00782AFD" w:rsidRPr="00810DC5" w:rsidRDefault="00782AFD" w:rsidP="00782AFD">
            <w:pPr>
              <w:jc w:val="right"/>
              <w:rPr>
                <w:rFonts w:ascii="Arial" w:hAnsi="Arial" w:cs="Arial"/>
                <w:sz w:val="18"/>
                <w:szCs w:val="18"/>
              </w:rPr>
            </w:pPr>
            <w:r w:rsidRPr="00810DC5">
              <w:rPr>
                <w:rFonts w:ascii="Arial" w:hAnsi="Arial" w:cs="Arial"/>
                <w:sz w:val="18"/>
                <w:szCs w:val="18"/>
              </w:rPr>
              <w:t>и на плановый период 2025 и 2026 годов"</w:t>
            </w:r>
          </w:p>
        </w:tc>
      </w:tr>
      <w:tr w:rsidR="00782AFD" w:rsidRPr="00810DC5" w:rsidTr="007175DA">
        <w:trPr>
          <w:gridAfter w:val="2"/>
          <w:wAfter w:w="430" w:type="dxa"/>
          <w:trHeight w:val="375"/>
        </w:trPr>
        <w:tc>
          <w:tcPr>
            <w:tcW w:w="3415" w:type="dxa"/>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851"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054"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845"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010"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918"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897"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655"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275"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276"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418"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r>
      <w:tr w:rsidR="00782AFD" w:rsidRPr="00810DC5" w:rsidTr="007175DA">
        <w:trPr>
          <w:gridAfter w:val="2"/>
          <w:wAfter w:w="430" w:type="dxa"/>
          <w:trHeight w:val="70"/>
        </w:trPr>
        <w:tc>
          <w:tcPr>
            <w:tcW w:w="14614" w:type="dxa"/>
            <w:gridSpan w:val="21"/>
            <w:tcBorders>
              <w:top w:val="nil"/>
              <w:left w:val="nil"/>
              <w:right w:val="nil"/>
            </w:tcBorders>
            <w:shd w:val="clear" w:color="auto" w:fill="auto"/>
            <w:noWrap/>
            <w:vAlign w:val="bottom"/>
            <w:hideMark/>
          </w:tcPr>
          <w:p w:rsidR="00782AFD" w:rsidRPr="00810DC5" w:rsidRDefault="00782AFD">
            <w:pPr>
              <w:jc w:val="right"/>
              <w:rPr>
                <w:rFonts w:ascii="Arial" w:hAnsi="Arial" w:cs="Arial"/>
                <w:sz w:val="18"/>
                <w:szCs w:val="18"/>
              </w:rPr>
            </w:pPr>
            <w:r w:rsidRPr="00810DC5">
              <w:rPr>
                <w:rFonts w:ascii="Arial" w:hAnsi="Arial" w:cs="Arial"/>
                <w:sz w:val="18"/>
                <w:szCs w:val="18"/>
              </w:rPr>
              <w:t>"Приложение № 1</w:t>
            </w:r>
          </w:p>
          <w:p w:rsidR="00782AFD" w:rsidRPr="00810DC5" w:rsidRDefault="00782AFD">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782AFD" w:rsidRPr="00810DC5" w:rsidRDefault="00782AFD">
            <w:pPr>
              <w:jc w:val="right"/>
              <w:rPr>
                <w:rFonts w:ascii="Arial" w:hAnsi="Arial" w:cs="Arial"/>
                <w:sz w:val="18"/>
                <w:szCs w:val="18"/>
              </w:rPr>
            </w:pPr>
            <w:r w:rsidRPr="00810DC5">
              <w:rPr>
                <w:rFonts w:ascii="Arial" w:hAnsi="Arial" w:cs="Arial"/>
                <w:sz w:val="18"/>
                <w:szCs w:val="18"/>
              </w:rPr>
              <w:t>"О бюджете поселения на 2024 год</w:t>
            </w:r>
          </w:p>
          <w:p w:rsidR="00782AFD" w:rsidRPr="00810DC5" w:rsidRDefault="00782AFD" w:rsidP="00782AFD">
            <w:pPr>
              <w:jc w:val="right"/>
              <w:rPr>
                <w:rFonts w:ascii="Arial" w:hAnsi="Arial" w:cs="Arial"/>
                <w:sz w:val="18"/>
                <w:szCs w:val="18"/>
              </w:rPr>
            </w:pPr>
            <w:r w:rsidRPr="00810DC5">
              <w:rPr>
                <w:rFonts w:ascii="Arial" w:hAnsi="Arial" w:cs="Arial"/>
                <w:sz w:val="18"/>
                <w:szCs w:val="18"/>
              </w:rPr>
              <w:t>и на плановый период 2025 и 2026 годов"</w:t>
            </w:r>
          </w:p>
        </w:tc>
      </w:tr>
      <w:tr w:rsidR="00782AFD" w:rsidRPr="00810DC5" w:rsidTr="007175DA">
        <w:trPr>
          <w:gridAfter w:val="2"/>
          <w:wAfter w:w="430" w:type="dxa"/>
          <w:trHeight w:val="375"/>
        </w:trPr>
        <w:tc>
          <w:tcPr>
            <w:tcW w:w="3415" w:type="dxa"/>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851"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054"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845"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010"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918"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897"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655"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275"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276"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418"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r>
      <w:tr w:rsidR="00782AFD" w:rsidRPr="00810DC5" w:rsidTr="007175DA">
        <w:trPr>
          <w:gridAfter w:val="2"/>
          <w:wAfter w:w="430" w:type="dxa"/>
          <w:trHeight w:val="70"/>
        </w:trPr>
        <w:tc>
          <w:tcPr>
            <w:tcW w:w="14614" w:type="dxa"/>
            <w:gridSpan w:val="21"/>
            <w:tcBorders>
              <w:top w:val="nil"/>
              <w:left w:val="nil"/>
              <w:right w:val="nil"/>
            </w:tcBorders>
            <w:shd w:val="clear" w:color="auto" w:fill="auto"/>
            <w:noWrap/>
            <w:vAlign w:val="bottom"/>
            <w:hideMark/>
          </w:tcPr>
          <w:p w:rsidR="00782AFD" w:rsidRPr="00810DC5" w:rsidRDefault="00782AFD">
            <w:pPr>
              <w:jc w:val="center"/>
              <w:rPr>
                <w:rFonts w:ascii="Arial" w:hAnsi="Arial" w:cs="Arial"/>
                <w:sz w:val="18"/>
                <w:szCs w:val="18"/>
              </w:rPr>
            </w:pPr>
            <w:r w:rsidRPr="00810DC5">
              <w:rPr>
                <w:rFonts w:ascii="Arial" w:hAnsi="Arial" w:cs="Arial"/>
                <w:sz w:val="18"/>
                <w:szCs w:val="18"/>
              </w:rPr>
              <w:t>ПРОГНОЗ</w:t>
            </w:r>
          </w:p>
          <w:p w:rsidR="00782AFD" w:rsidRPr="00810DC5" w:rsidRDefault="00782AFD" w:rsidP="00782AFD">
            <w:pPr>
              <w:jc w:val="center"/>
              <w:rPr>
                <w:rFonts w:ascii="Arial" w:hAnsi="Arial" w:cs="Arial"/>
                <w:sz w:val="18"/>
                <w:szCs w:val="18"/>
              </w:rPr>
            </w:pPr>
            <w:r w:rsidRPr="00810DC5">
              <w:rPr>
                <w:rFonts w:ascii="Arial" w:hAnsi="Arial" w:cs="Arial"/>
                <w:sz w:val="18"/>
                <w:szCs w:val="18"/>
              </w:rPr>
              <w:t>поступлений налоговых и неналоговых доходов в местный бюджет на 2024 год и на плановый период 2025 и 2026 годов</w:t>
            </w:r>
          </w:p>
        </w:tc>
      </w:tr>
      <w:tr w:rsidR="00782AFD" w:rsidRPr="00810DC5" w:rsidTr="007175DA">
        <w:trPr>
          <w:gridAfter w:val="2"/>
          <w:wAfter w:w="430" w:type="dxa"/>
          <w:trHeight w:val="375"/>
        </w:trPr>
        <w:tc>
          <w:tcPr>
            <w:tcW w:w="3415" w:type="dxa"/>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851" w:type="dxa"/>
            <w:gridSpan w:val="2"/>
            <w:tcBorders>
              <w:top w:val="nil"/>
              <w:left w:val="nil"/>
              <w:bottom w:val="nil"/>
              <w:right w:val="nil"/>
            </w:tcBorders>
            <w:shd w:val="clear" w:color="auto" w:fill="auto"/>
            <w:noWrap/>
            <w:vAlign w:val="bottom"/>
            <w:hideMark/>
          </w:tcPr>
          <w:p w:rsidR="00782AFD" w:rsidRPr="00810DC5" w:rsidRDefault="00782AFD">
            <w:pPr>
              <w:jc w:val="right"/>
              <w:rPr>
                <w:rFonts w:ascii="Arial" w:hAnsi="Arial" w:cs="Arial"/>
                <w:sz w:val="18"/>
                <w:szCs w:val="18"/>
              </w:rPr>
            </w:pPr>
          </w:p>
        </w:tc>
        <w:tc>
          <w:tcPr>
            <w:tcW w:w="1054" w:type="dxa"/>
            <w:gridSpan w:val="2"/>
            <w:tcBorders>
              <w:top w:val="nil"/>
              <w:left w:val="nil"/>
              <w:bottom w:val="nil"/>
              <w:right w:val="nil"/>
            </w:tcBorders>
            <w:shd w:val="clear" w:color="auto" w:fill="auto"/>
            <w:noWrap/>
            <w:vAlign w:val="bottom"/>
            <w:hideMark/>
          </w:tcPr>
          <w:p w:rsidR="00782AFD" w:rsidRPr="00810DC5" w:rsidRDefault="00782AFD">
            <w:pPr>
              <w:jc w:val="right"/>
              <w:rPr>
                <w:rFonts w:ascii="Arial" w:hAnsi="Arial" w:cs="Arial"/>
                <w:sz w:val="18"/>
                <w:szCs w:val="18"/>
              </w:rPr>
            </w:pPr>
          </w:p>
        </w:tc>
        <w:tc>
          <w:tcPr>
            <w:tcW w:w="845" w:type="dxa"/>
            <w:gridSpan w:val="2"/>
            <w:tcBorders>
              <w:top w:val="nil"/>
              <w:left w:val="nil"/>
              <w:bottom w:val="nil"/>
              <w:right w:val="nil"/>
            </w:tcBorders>
            <w:shd w:val="clear" w:color="auto" w:fill="auto"/>
            <w:noWrap/>
            <w:vAlign w:val="bottom"/>
            <w:hideMark/>
          </w:tcPr>
          <w:p w:rsidR="00782AFD" w:rsidRPr="00810DC5" w:rsidRDefault="00782AFD">
            <w:pPr>
              <w:jc w:val="right"/>
              <w:rPr>
                <w:rFonts w:ascii="Arial" w:hAnsi="Arial" w:cs="Arial"/>
                <w:sz w:val="18"/>
                <w:szCs w:val="18"/>
              </w:rPr>
            </w:pPr>
          </w:p>
        </w:tc>
        <w:tc>
          <w:tcPr>
            <w:tcW w:w="1010" w:type="dxa"/>
            <w:gridSpan w:val="2"/>
            <w:tcBorders>
              <w:top w:val="nil"/>
              <w:left w:val="nil"/>
              <w:bottom w:val="nil"/>
              <w:right w:val="nil"/>
            </w:tcBorders>
            <w:shd w:val="clear" w:color="auto" w:fill="auto"/>
            <w:noWrap/>
            <w:vAlign w:val="bottom"/>
            <w:hideMark/>
          </w:tcPr>
          <w:p w:rsidR="00782AFD" w:rsidRPr="00810DC5" w:rsidRDefault="00782AFD">
            <w:pPr>
              <w:jc w:val="right"/>
              <w:rPr>
                <w:rFonts w:ascii="Arial" w:hAnsi="Arial" w:cs="Arial"/>
                <w:sz w:val="18"/>
                <w:szCs w:val="18"/>
              </w:rPr>
            </w:pPr>
          </w:p>
        </w:tc>
        <w:tc>
          <w:tcPr>
            <w:tcW w:w="918" w:type="dxa"/>
            <w:gridSpan w:val="2"/>
            <w:tcBorders>
              <w:top w:val="nil"/>
              <w:left w:val="nil"/>
              <w:bottom w:val="nil"/>
              <w:right w:val="nil"/>
            </w:tcBorders>
            <w:shd w:val="clear" w:color="auto" w:fill="auto"/>
            <w:noWrap/>
            <w:vAlign w:val="bottom"/>
            <w:hideMark/>
          </w:tcPr>
          <w:p w:rsidR="00782AFD" w:rsidRPr="00810DC5" w:rsidRDefault="00782AFD">
            <w:pPr>
              <w:jc w:val="right"/>
              <w:rPr>
                <w:rFonts w:ascii="Arial" w:hAnsi="Arial" w:cs="Arial"/>
                <w:sz w:val="18"/>
                <w:szCs w:val="18"/>
              </w:rPr>
            </w:pPr>
          </w:p>
        </w:tc>
        <w:tc>
          <w:tcPr>
            <w:tcW w:w="897" w:type="dxa"/>
            <w:gridSpan w:val="2"/>
            <w:tcBorders>
              <w:top w:val="nil"/>
              <w:left w:val="nil"/>
              <w:bottom w:val="nil"/>
              <w:right w:val="nil"/>
            </w:tcBorders>
            <w:shd w:val="clear" w:color="auto" w:fill="auto"/>
            <w:noWrap/>
            <w:vAlign w:val="bottom"/>
            <w:hideMark/>
          </w:tcPr>
          <w:p w:rsidR="00782AFD" w:rsidRPr="00810DC5" w:rsidRDefault="00782AFD">
            <w:pPr>
              <w:jc w:val="right"/>
              <w:rPr>
                <w:rFonts w:ascii="Arial" w:hAnsi="Arial" w:cs="Arial"/>
                <w:sz w:val="18"/>
                <w:szCs w:val="18"/>
              </w:rPr>
            </w:pPr>
          </w:p>
        </w:tc>
        <w:tc>
          <w:tcPr>
            <w:tcW w:w="1655" w:type="dxa"/>
            <w:gridSpan w:val="2"/>
            <w:tcBorders>
              <w:top w:val="nil"/>
              <w:left w:val="nil"/>
              <w:bottom w:val="nil"/>
              <w:right w:val="nil"/>
            </w:tcBorders>
            <w:shd w:val="clear" w:color="auto" w:fill="auto"/>
            <w:noWrap/>
            <w:vAlign w:val="bottom"/>
            <w:hideMark/>
          </w:tcPr>
          <w:p w:rsidR="00782AFD" w:rsidRPr="00810DC5" w:rsidRDefault="00782AFD">
            <w:pPr>
              <w:jc w:val="right"/>
              <w:rPr>
                <w:rFonts w:ascii="Arial" w:hAnsi="Arial" w:cs="Arial"/>
                <w:sz w:val="18"/>
                <w:szCs w:val="18"/>
              </w:rPr>
            </w:pPr>
          </w:p>
        </w:tc>
        <w:tc>
          <w:tcPr>
            <w:tcW w:w="1275"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276"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c>
          <w:tcPr>
            <w:tcW w:w="1418" w:type="dxa"/>
            <w:gridSpan w:val="2"/>
            <w:tcBorders>
              <w:top w:val="nil"/>
              <w:left w:val="nil"/>
              <w:bottom w:val="nil"/>
              <w:right w:val="nil"/>
            </w:tcBorders>
            <w:shd w:val="clear" w:color="auto" w:fill="auto"/>
            <w:noWrap/>
            <w:vAlign w:val="bottom"/>
            <w:hideMark/>
          </w:tcPr>
          <w:p w:rsidR="00782AFD" w:rsidRPr="00810DC5" w:rsidRDefault="00782AFD">
            <w:pPr>
              <w:rPr>
                <w:rFonts w:ascii="Arial" w:hAnsi="Arial" w:cs="Arial"/>
                <w:sz w:val="18"/>
                <w:szCs w:val="18"/>
              </w:rPr>
            </w:pPr>
          </w:p>
        </w:tc>
      </w:tr>
      <w:tr w:rsidR="00782AFD" w:rsidRPr="00810DC5" w:rsidTr="007175DA">
        <w:trPr>
          <w:gridAfter w:val="2"/>
          <w:wAfter w:w="430" w:type="dxa"/>
          <w:trHeight w:val="375"/>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Наименование кодов классификации доходов местного бюджета</w:t>
            </w:r>
          </w:p>
        </w:tc>
        <w:tc>
          <w:tcPr>
            <w:tcW w:w="7230" w:type="dxa"/>
            <w:gridSpan w:val="14"/>
            <w:tcBorders>
              <w:top w:val="single" w:sz="4" w:space="0" w:color="auto"/>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Коды классификации доходов местного бюджета</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Сумма, рублей</w:t>
            </w:r>
          </w:p>
        </w:tc>
      </w:tr>
      <w:tr w:rsidR="00782AFD" w:rsidRPr="00810DC5" w:rsidTr="007175DA">
        <w:trPr>
          <w:gridAfter w:val="2"/>
          <w:wAfter w:w="430" w:type="dxa"/>
          <w:trHeight w:val="93"/>
        </w:trPr>
        <w:tc>
          <w:tcPr>
            <w:tcW w:w="3415" w:type="dxa"/>
            <w:vMerge/>
            <w:tcBorders>
              <w:top w:val="single" w:sz="4" w:space="0" w:color="auto"/>
              <w:left w:val="single" w:sz="4" w:space="0" w:color="auto"/>
              <w:bottom w:val="single" w:sz="4" w:space="0" w:color="auto"/>
              <w:right w:val="single" w:sz="4" w:space="0" w:color="auto"/>
            </w:tcBorders>
            <w:vAlign w:val="center"/>
            <w:hideMark/>
          </w:tcPr>
          <w:p w:rsidR="00782AFD" w:rsidRPr="00810DC5" w:rsidRDefault="00782AFD">
            <w:pPr>
              <w:rPr>
                <w:rFonts w:ascii="Arial" w:hAnsi="Arial" w:cs="Arial"/>
                <w:color w:val="000000"/>
                <w:sz w:val="18"/>
                <w:szCs w:val="18"/>
              </w:rPr>
            </w:pPr>
          </w:p>
        </w:tc>
        <w:tc>
          <w:tcPr>
            <w:tcW w:w="4678" w:type="dxa"/>
            <w:gridSpan w:val="10"/>
            <w:tcBorders>
              <w:top w:val="single" w:sz="4" w:space="0" w:color="auto"/>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Вид доходов бюджета</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Подвид доходов бюджета</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2024 год</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2025 год</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2026 год</w:t>
            </w:r>
          </w:p>
        </w:tc>
      </w:tr>
      <w:tr w:rsidR="00782AFD" w:rsidRPr="00810DC5" w:rsidTr="007175DA">
        <w:trPr>
          <w:gridAfter w:val="2"/>
          <w:wAfter w:w="430" w:type="dxa"/>
          <w:trHeight w:val="438"/>
        </w:trPr>
        <w:tc>
          <w:tcPr>
            <w:tcW w:w="3415" w:type="dxa"/>
            <w:vMerge/>
            <w:tcBorders>
              <w:top w:val="single" w:sz="4" w:space="0" w:color="auto"/>
              <w:left w:val="single" w:sz="4" w:space="0" w:color="auto"/>
              <w:bottom w:val="single" w:sz="4" w:space="0" w:color="auto"/>
              <w:right w:val="single" w:sz="4" w:space="0" w:color="auto"/>
            </w:tcBorders>
            <w:vAlign w:val="center"/>
            <w:hideMark/>
          </w:tcPr>
          <w:p w:rsidR="00782AFD" w:rsidRPr="00810DC5" w:rsidRDefault="00782AFD">
            <w:pP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Группа доходов</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Подгруппа доходов</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Статья доходов</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Подстатья доходов</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Элемент доходов</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Группа подвида доходов бюджета</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Аналитическая группа подвида доходов бюджета</w:t>
            </w:r>
          </w:p>
        </w:tc>
        <w:tc>
          <w:tcPr>
            <w:tcW w:w="1275" w:type="dxa"/>
            <w:gridSpan w:val="2"/>
            <w:vMerge/>
            <w:tcBorders>
              <w:top w:val="nil"/>
              <w:left w:val="single" w:sz="4" w:space="0" w:color="auto"/>
              <w:bottom w:val="single" w:sz="4" w:space="0" w:color="auto"/>
              <w:right w:val="single" w:sz="4" w:space="0" w:color="auto"/>
            </w:tcBorders>
            <w:vAlign w:val="center"/>
            <w:hideMark/>
          </w:tcPr>
          <w:p w:rsidR="00782AFD" w:rsidRPr="00810DC5" w:rsidRDefault="00782AFD">
            <w:pPr>
              <w:rPr>
                <w:rFonts w:ascii="Arial" w:hAnsi="Arial" w:cs="Arial"/>
                <w:color w:val="000000"/>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82AFD" w:rsidRPr="00810DC5" w:rsidRDefault="00782AFD">
            <w:pPr>
              <w:rPr>
                <w:rFonts w:ascii="Arial" w:hAnsi="Arial" w:cs="Arial"/>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82AFD" w:rsidRPr="00810DC5" w:rsidRDefault="00782AFD">
            <w:pPr>
              <w:rPr>
                <w:rFonts w:ascii="Arial" w:hAnsi="Arial" w:cs="Arial"/>
                <w:color w:val="000000"/>
                <w:sz w:val="18"/>
                <w:szCs w:val="18"/>
              </w:rPr>
            </w:pPr>
          </w:p>
        </w:tc>
      </w:tr>
      <w:tr w:rsidR="00782AFD" w:rsidRPr="00810DC5" w:rsidTr="007175DA">
        <w:trPr>
          <w:gridAfter w:val="2"/>
          <w:wAfter w:w="430" w:type="dxa"/>
          <w:trHeight w:val="37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4</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5</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6</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7</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w:t>
            </w:r>
          </w:p>
        </w:tc>
      </w:tr>
      <w:tr w:rsidR="00782AFD" w:rsidRPr="00810DC5" w:rsidTr="007175DA">
        <w:trPr>
          <w:gridAfter w:val="2"/>
          <w:wAfter w:w="430" w:type="dxa"/>
          <w:trHeight w:val="72"/>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НАЛОГОВЫЕ И НЕНАЛОГОВЫЕ ДОХОДЫ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3 652 763,39</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1 527 942,55</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1 504 005,97</w:t>
            </w:r>
          </w:p>
        </w:tc>
      </w:tr>
      <w:tr w:rsidR="00782AFD" w:rsidRPr="00810DC5" w:rsidTr="007175DA">
        <w:trPr>
          <w:gridAfter w:val="2"/>
          <w:wAfter w:w="430" w:type="dxa"/>
          <w:trHeight w:val="78"/>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НАЛОГИ НА ПРИБЫЛЬ, ДОХОДЫ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117 600,00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124 440,00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131 340,00</w:t>
            </w:r>
          </w:p>
        </w:tc>
      </w:tr>
      <w:tr w:rsidR="00782AFD" w:rsidRPr="00810DC5" w:rsidTr="007175DA">
        <w:trPr>
          <w:gridAfter w:val="2"/>
          <w:wAfter w:w="430" w:type="dxa"/>
          <w:trHeight w:val="138"/>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 на доходы физических лиц</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117 600,00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124 440,00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131 340,00</w:t>
            </w:r>
          </w:p>
        </w:tc>
      </w:tr>
      <w:tr w:rsidR="00782AFD" w:rsidRPr="00810DC5" w:rsidTr="007175DA">
        <w:trPr>
          <w:gridAfter w:val="2"/>
          <w:wAfter w:w="430" w:type="dxa"/>
          <w:trHeight w:val="279"/>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w:t>
            </w:r>
            <w:r w:rsidRPr="00810DC5">
              <w:rPr>
                <w:rFonts w:ascii="Arial" w:hAnsi="Arial" w:cs="Arial"/>
                <w:color w:val="000000"/>
                <w:sz w:val="18"/>
                <w:szCs w:val="18"/>
              </w:rPr>
              <w:lastRenderedPageBreak/>
              <w:t>резидентом Российской Федерации в виде дивидендов</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lastRenderedPageBreak/>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116 250,00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123 090,00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129 990,00</w:t>
            </w:r>
          </w:p>
        </w:tc>
      </w:tr>
      <w:tr w:rsidR="00782AFD" w:rsidRPr="00810DC5" w:rsidTr="007175DA">
        <w:trPr>
          <w:gridAfter w:val="2"/>
          <w:wAfter w:w="430" w:type="dxa"/>
          <w:trHeight w:val="1566"/>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300,00</w:t>
            </w:r>
          </w:p>
        </w:tc>
      </w:tr>
      <w:tr w:rsidR="00782AFD" w:rsidRPr="00810DC5" w:rsidTr="007175DA">
        <w:trPr>
          <w:gridAfter w:val="2"/>
          <w:wAfter w:w="430" w:type="dxa"/>
          <w:trHeight w:val="26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1 050,00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1 050,00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1 050,00</w:t>
            </w:r>
          </w:p>
        </w:tc>
      </w:tr>
      <w:tr w:rsidR="00782AFD" w:rsidRPr="00810DC5" w:rsidTr="007175DA">
        <w:trPr>
          <w:gridAfter w:val="2"/>
          <w:wAfter w:w="430" w:type="dxa"/>
          <w:trHeight w:val="249"/>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НАЛОГИ НА ТОВАРЫ (РАБОТЫ, УСЛУГИ), РЕАЛИЗУЕМЫЕ НА ТЕРРИТОРИИ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902 700,00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913 900,00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879 800,00</w:t>
            </w:r>
          </w:p>
        </w:tc>
      </w:tr>
      <w:tr w:rsidR="00782AFD" w:rsidRPr="00810DC5" w:rsidTr="007175DA">
        <w:trPr>
          <w:gridAfter w:val="2"/>
          <w:wAfter w:w="430" w:type="dxa"/>
          <w:trHeight w:val="12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Акцизы по подакцизным товарам (продукции), производимым на территории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902 700,00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913 900,00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879 800,00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230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470 800,00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475 500,00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458 300,00</w:t>
            </w:r>
          </w:p>
        </w:tc>
      </w:tr>
      <w:tr w:rsidR="00782AFD" w:rsidRPr="00810DC5" w:rsidTr="007175DA">
        <w:trPr>
          <w:gridAfter w:val="2"/>
          <w:wAfter w:w="430" w:type="dxa"/>
          <w:trHeight w:val="198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231</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470 800,00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475 500,00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458 300,00</w:t>
            </w:r>
          </w:p>
        </w:tc>
      </w:tr>
      <w:tr w:rsidR="00782AFD" w:rsidRPr="00810DC5" w:rsidTr="007175DA">
        <w:trPr>
          <w:gridAfter w:val="2"/>
          <w:wAfter w:w="430" w:type="dxa"/>
          <w:trHeight w:val="767"/>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240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2 200,00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2 400,00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2 400,00</w:t>
            </w:r>
          </w:p>
        </w:tc>
      </w:tr>
      <w:tr w:rsidR="00782AFD" w:rsidRPr="00810DC5" w:rsidTr="007175DA">
        <w:trPr>
          <w:gridAfter w:val="2"/>
          <w:wAfter w:w="430" w:type="dxa"/>
          <w:trHeight w:val="2438"/>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241</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2 200,00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2 400,00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2 400,00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810DC5">
              <w:rPr>
                <w:rFonts w:ascii="Arial" w:hAnsi="Arial" w:cs="Arial"/>
                <w:color w:val="000000"/>
                <w:sz w:val="18"/>
                <w:szCs w:val="18"/>
              </w:rPr>
              <w:lastRenderedPageBreak/>
              <w:t>дифференцированных нормативов отчислений в местные бюджеты</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lastRenderedPageBreak/>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250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488 200,00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495 100,00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477 300,00</w:t>
            </w:r>
          </w:p>
        </w:tc>
      </w:tr>
      <w:tr w:rsidR="00782AFD" w:rsidRPr="00810DC5" w:rsidTr="007175DA">
        <w:trPr>
          <w:gridAfter w:val="2"/>
          <w:wAfter w:w="430" w:type="dxa"/>
          <w:trHeight w:val="198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251</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488 200,00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495 100,00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477 300,00</w:t>
            </w:r>
          </w:p>
        </w:tc>
      </w:tr>
      <w:tr w:rsidR="00782AFD" w:rsidRPr="00810DC5" w:rsidTr="007175DA">
        <w:trPr>
          <w:gridAfter w:val="2"/>
          <w:wAfter w:w="430" w:type="dxa"/>
          <w:trHeight w:val="483"/>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260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-58 500,00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-59 100,00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-58 200,00</w:t>
            </w:r>
          </w:p>
        </w:tc>
      </w:tr>
      <w:tr w:rsidR="00782AFD" w:rsidRPr="00810DC5" w:rsidTr="007175DA">
        <w:trPr>
          <w:gridAfter w:val="2"/>
          <w:wAfter w:w="430" w:type="dxa"/>
          <w:trHeight w:val="988"/>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261</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-58 500,00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-59 100,00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-58 200,00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НАЛОГИ НА ИМУЩЕСТВО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357 000,00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357 000,00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357 000,00</w:t>
            </w:r>
          </w:p>
        </w:tc>
      </w:tr>
      <w:tr w:rsidR="00782AFD" w:rsidRPr="00810DC5" w:rsidTr="007175DA">
        <w:trPr>
          <w:gridAfter w:val="2"/>
          <w:wAfter w:w="430" w:type="dxa"/>
          <w:trHeight w:val="78"/>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 на имущество физических лиц</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51 000,00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51 000,00</w:t>
            </w:r>
          </w:p>
        </w:tc>
      </w:tr>
      <w:tr w:rsidR="00782AFD" w:rsidRPr="00810DC5" w:rsidTr="007175DA">
        <w:trPr>
          <w:gridAfter w:val="2"/>
          <w:wAfter w:w="430" w:type="dxa"/>
          <w:trHeight w:val="138"/>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51 000,00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51 000,00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Земельный налог</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306 000,00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306 000,00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306 000,00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lastRenderedPageBreak/>
              <w:t>Земельный налог с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215 000,00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215 000,00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033</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215 000,00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215 000,00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Земельный налог с физических лиц</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040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91 000,00</w:t>
            </w:r>
          </w:p>
        </w:tc>
      </w:tr>
      <w:tr w:rsidR="00782AFD" w:rsidRPr="00810DC5" w:rsidTr="007175DA">
        <w:trPr>
          <w:gridAfter w:val="2"/>
          <w:wAfter w:w="430" w:type="dxa"/>
          <w:trHeight w:val="27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043</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91 000,00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ГОСУДАРСТВЕННАЯ ПОШЛИНА</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08</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r>
      <w:tr w:rsidR="00782AFD" w:rsidRPr="00810DC5" w:rsidTr="007175DA">
        <w:trPr>
          <w:gridAfter w:val="2"/>
          <w:wAfter w:w="430" w:type="dxa"/>
          <w:trHeight w:val="2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08</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04</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r>
      <w:tr w:rsidR="00782AFD" w:rsidRPr="00810DC5" w:rsidTr="007175DA">
        <w:trPr>
          <w:gridAfter w:val="2"/>
          <w:wAfter w:w="430" w:type="dxa"/>
          <w:trHeight w:val="368"/>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08</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04</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01</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5 000,00</w:t>
            </w:r>
          </w:p>
        </w:tc>
      </w:tr>
      <w:tr w:rsidR="00782AFD" w:rsidRPr="00810DC5" w:rsidTr="007175DA">
        <w:trPr>
          <w:gridAfter w:val="2"/>
          <w:wAfter w:w="430" w:type="dxa"/>
          <w:trHeight w:val="473"/>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ИСПОЛЬЗОВАНИЯ ИМУЩЕСТВА, НАХОДЯЩЕГОСЯ В ГОСУДАРСТВЕННОЙ И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28 711,20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28 711,20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28 711,20</w:t>
            </w:r>
          </w:p>
        </w:tc>
      </w:tr>
      <w:tr w:rsidR="00782AFD" w:rsidRPr="00810DC5" w:rsidTr="007175DA">
        <w:trPr>
          <w:gridAfter w:val="2"/>
          <w:wAfter w:w="430" w:type="dxa"/>
          <w:trHeight w:val="984"/>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05</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120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28 711,20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28 711,20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28 711,20</w:t>
            </w:r>
          </w:p>
        </w:tc>
      </w:tr>
      <w:tr w:rsidR="00782AFD" w:rsidRPr="00810DC5" w:rsidTr="007175DA">
        <w:trPr>
          <w:gridAfter w:val="2"/>
          <w:wAfter w:w="430" w:type="dxa"/>
          <w:trHeight w:val="563"/>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 xml:space="preserve">Доходы, получаемые в виде арендной платы за земли после разграничения государственной собственности на землю, а также </w:t>
            </w:r>
            <w:r w:rsidRPr="00810DC5">
              <w:rPr>
                <w:rFonts w:ascii="Arial" w:hAnsi="Arial" w:cs="Arial"/>
                <w:color w:val="000000"/>
                <w:sz w:val="18"/>
                <w:szCs w:val="18"/>
              </w:rPr>
              <w:lastRenderedPageBreak/>
              <w:t>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lastRenderedPageBreak/>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05</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120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21 000,00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05</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025</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120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21 000,00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21 000,00</w:t>
            </w:r>
          </w:p>
        </w:tc>
      </w:tr>
      <w:tr w:rsidR="00782AFD" w:rsidRPr="00810DC5" w:rsidTr="007175DA">
        <w:trPr>
          <w:gridAfter w:val="2"/>
          <w:wAfter w:w="430" w:type="dxa"/>
          <w:trHeight w:val="89"/>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05</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070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120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7 711,20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7 711,20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7 711,20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11</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05</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075</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120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7 711,20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7 711,20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7 711,20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ОКАЗАНИЯ ПЛАТНЫХ УСЛУГ И КОМПЕНСАЦИИ ЗАТРАТ ГОСУДАРСТВА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95 732,19</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98 891,35</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102 154,77</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компенсации затрат государства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130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95 732,19</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98 891,35</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102 154,77</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поступающие в порядке возмещения расходов, понесенных в связи с эксплуатацией имущества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130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95 732,19</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98 891,35</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102 154,77</w:t>
            </w:r>
          </w:p>
        </w:tc>
      </w:tr>
      <w:tr w:rsidR="00782AFD" w:rsidRPr="00810DC5" w:rsidTr="007175DA">
        <w:trPr>
          <w:gridAfter w:val="2"/>
          <w:wAfter w:w="430" w:type="dxa"/>
          <w:trHeight w:val="264"/>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поступающие в порядке возмещения расходов, понесенных в связи с эксплуатацией имущества сельских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13</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065</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130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95 732,19</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98 891,35</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102 154,77</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ПРОДАЖИ МАТЕРИАЛЬНЫХ И НЕМАТЕРИАЛЬНЫХ АКТИВОВ</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14</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2 036 020,00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r>
      <w:tr w:rsidR="00782AFD" w:rsidRPr="00810DC5" w:rsidTr="007175DA">
        <w:trPr>
          <w:gridAfter w:val="2"/>
          <w:wAfter w:w="430" w:type="dxa"/>
          <w:trHeight w:val="3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продажи земельных участков, находящихся в государственной и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14</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430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2 036 020,00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r>
      <w:tr w:rsidR="00782AFD" w:rsidRPr="00810DC5" w:rsidTr="007175DA">
        <w:trPr>
          <w:gridAfter w:val="2"/>
          <w:wAfter w:w="430" w:type="dxa"/>
          <w:trHeight w:val="421"/>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14</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430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2 036 020,00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14</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06</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025</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430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2 036 020,00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ПРОЧИЕ НЕНАЛОГОВЫЕ ДОХОДЫ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17</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110 000,00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r>
      <w:tr w:rsidR="00782AFD" w:rsidRPr="00810DC5" w:rsidTr="007175DA">
        <w:trPr>
          <w:gridAfter w:val="2"/>
          <w:wAfter w:w="430" w:type="dxa"/>
          <w:trHeight w:val="1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Инициативные платежи</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17</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15</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150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110 000,00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r>
      <w:tr w:rsidR="00782AFD" w:rsidRPr="00810DC5" w:rsidTr="007175DA">
        <w:trPr>
          <w:gridAfter w:val="2"/>
          <w:wAfter w:w="430" w:type="dxa"/>
          <w:trHeight w:val="6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782AFD" w:rsidRPr="00810DC5" w:rsidRDefault="00782AFD">
            <w:pPr>
              <w:rPr>
                <w:rFonts w:ascii="Arial" w:hAnsi="Arial" w:cs="Arial"/>
                <w:color w:val="000000"/>
                <w:sz w:val="18"/>
                <w:szCs w:val="18"/>
              </w:rPr>
            </w:pPr>
            <w:r w:rsidRPr="00810DC5">
              <w:rPr>
                <w:rFonts w:ascii="Arial" w:hAnsi="Arial" w:cs="Arial"/>
                <w:color w:val="000000"/>
                <w:sz w:val="18"/>
                <w:szCs w:val="18"/>
              </w:rPr>
              <w:t>Инициативные платежи, зачисляемые в бюджеты сельских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w:t>
            </w:r>
          </w:p>
        </w:tc>
        <w:tc>
          <w:tcPr>
            <w:tcW w:w="1054"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17</w:t>
            </w:r>
          </w:p>
        </w:tc>
        <w:tc>
          <w:tcPr>
            <w:tcW w:w="84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15</w:t>
            </w:r>
          </w:p>
        </w:tc>
        <w:tc>
          <w:tcPr>
            <w:tcW w:w="1010"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030</w:t>
            </w:r>
          </w:p>
        </w:tc>
        <w:tc>
          <w:tcPr>
            <w:tcW w:w="9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0000</w:t>
            </w:r>
          </w:p>
        </w:tc>
        <w:tc>
          <w:tcPr>
            <w:tcW w:w="165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center"/>
              <w:rPr>
                <w:rFonts w:ascii="Arial" w:hAnsi="Arial" w:cs="Arial"/>
                <w:color w:val="000000"/>
                <w:sz w:val="18"/>
                <w:szCs w:val="18"/>
              </w:rPr>
            </w:pPr>
            <w:r w:rsidRPr="00810DC5">
              <w:rPr>
                <w:rFonts w:ascii="Arial" w:hAnsi="Arial" w:cs="Arial"/>
                <w:color w:val="000000"/>
                <w:sz w:val="18"/>
                <w:szCs w:val="18"/>
              </w:rPr>
              <w:t>150</w:t>
            </w:r>
          </w:p>
        </w:tc>
        <w:tc>
          <w:tcPr>
            <w:tcW w:w="1275"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110 000,00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82AFD" w:rsidRPr="00810DC5" w:rsidRDefault="00782AFD">
            <w:pPr>
              <w:jc w:val="right"/>
              <w:rPr>
                <w:rFonts w:ascii="Arial" w:hAnsi="Arial" w:cs="Arial"/>
                <w:color w:val="000000"/>
                <w:sz w:val="18"/>
                <w:szCs w:val="18"/>
              </w:rPr>
            </w:pPr>
            <w:r w:rsidRPr="00810DC5">
              <w:rPr>
                <w:rFonts w:ascii="Arial" w:hAnsi="Arial" w:cs="Arial"/>
                <w:color w:val="000000"/>
                <w:sz w:val="18"/>
                <w:szCs w:val="18"/>
              </w:rPr>
              <w:t>0,00</w:t>
            </w:r>
          </w:p>
        </w:tc>
      </w:tr>
      <w:tr w:rsidR="007175DA" w:rsidRPr="00810DC5" w:rsidTr="007175DA">
        <w:trPr>
          <w:trHeight w:val="70"/>
        </w:trPr>
        <w:tc>
          <w:tcPr>
            <w:tcW w:w="14754" w:type="dxa"/>
            <w:gridSpan w:val="22"/>
            <w:vMerge w:val="restart"/>
            <w:tcBorders>
              <w:top w:val="nil"/>
              <w:left w:val="nil"/>
              <w:right w:val="nil"/>
            </w:tcBorders>
            <w:shd w:val="clear" w:color="auto" w:fill="auto"/>
            <w:noWrap/>
            <w:vAlign w:val="bottom"/>
            <w:hideMark/>
          </w:tcPr>
          <w:p w:rsidR="007175DA" w:rsidRPr="00810DC5" w:rsidRDefault="007175DA">
            <w:pPr>
              <w:jc w:val="right"/>
              <w:rPr>
                <w:rFonts w:ascii="Arial" w:hAnsi="Arial" w:cs="Arial"/>
                <w:sz w:val="18"/>
                <w:szCs w:val="18"/>
              </w:rPr>
            </w:pPr>
            <w:bookmarkStart w:id="0" w:name="RANGE!A1:L35"/>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810DC5" w:rsidRDefault="00810DC5">
            <w:pPr>
              <w:jc w:val="right"/>
              <w:rPr>
                <w:rFonts w:ascii="Arial" w:hAnsi="Arial" w:cs="Arial"/>
                <w:sz w:val="18"/>
                <w:szCs w:val="18"/>
              </w:rPr>
            </w:pPr>
          </w:p>
          <w:p w:rsidR="007175DA" w:rsidRPr="00810DC5" w:rsidRDefault="007175DA">
            <w:pPr>
              <w:jc w:val="right"/>
              <w:rPr>
                <w:rFonts w:ascii="Arial" w:hAnsi="Arial" w:cs="Arial"/>
                <w:sz w:val="18"/>
                <w:szCs w:val="18"/>
              </w:rPr>
            </w:pPr>
            <w:r w:rsidRPr="00810DC5">
              <w:rPr>
                <w:rFonts w:ascii="Arial" w:hAnsi="Arial" w:cs="Arial"/>
                <w:sz w:val="18"/>
                <w:szCs w:val="18"/>
              </w:rPr>
              <w:lastRenderedPageBreak/>
              <w:t>Приложение № 2</w:t>
            </w:r>
          </w:p>
          <w:bookmarkEnd w:id="0"/>
          <w:p w:rsidR="007175DA" w:rsidRPr="00810DC5" w:rsidRDefault="007175DA">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7175DA" w:rsidRPr="00810DC5" w:rsidRDefault="007175DA">
            <w:pPr>
              <w:jc w:val="right"/>
              <w:rPr>
                <w:rFonts w:ascii="Arial" w:hAnsi="Arial" w:cs="Arial"/>
                <w:sz w:val="18"/>
                <w:szCs w:val="18"/>
              </w:rPr>
            </w:pPr>
            <w:r w:rsidRPr="00810DC5">
              <w:rPr>
                <w:rFonts w:ascii="Arial" w:hAnsi="Arial" w:cs="Arial"/>
                <w:sz w:val="18"/>
                <w:szCs w:val="18"/>
              </w:rPr>
              <w:t>"О внесении изменений в решение</w:t>
            </w:r>
          </w:p>
          <w:p w:rsidR="007175DA" w:rsidRPr="00810DC5" w:rsidRDefault="007175DA">
            <w:pPr>
              <w:jc w:val="right"/>
              <w:rPr>
                <w:rFonts w:ascii="Arial" w:hAnsi="Arial" w:cs="Arial"/>
                <w:sz w:val="18"/>
                <w:szCs w:val="18"/>
              </w:rPr>
            </w:pPr>
            <w:r w:rsidRPr="00810DC5">
              <w:rPr>
                <w:rFonts w:ascii="Arial" w:hAnsi="Arial" w:cs="Arial"/>
                <w:sz w:val="18"/>
                <w:szCs w:val="18"/>
              </w:rPr>
              <w:t>Совета Чекрушанского сельского поселения</w:t>
            </w:r>
          </w:p>
          <w:p w:rsidR="007175DA" w:rsidRPr="00810DC5" w:rsidRDefault="007175DA">
            <w:pPr>
              <w:jc w:val="right"/>
              <w:rPr>
                <w:rFonts w:ascii="Arial" w:hAnsi="Arial" w:cs="Arial"/>
                <w:sz w:val="18"/>
                <w:szCs w:val="18"/>
              </w:rPr>
            </w:pPr>
            <w:r w:rsidRPr="00810DC5">
              <w:rPr>
                <w:rFonts w:ascii="Arial" w:hAnsi="Arial" w:cs="Arial"/>
                <w:sz w:val="18"/>
                <w:szCs w:val="18"/>
              </w:rPr>
              <w:t>"О бюджете поселения на 2024 год</w:t>
            </w:r>
          </w:p>
          <w:p w:rsidR="007175DA" w:rsidRPr="00810DC5" w:rsidRDefault="007175DA" w:rsidP="007175DA">
            <w:pPr>
              <w:jc w:val="right"/>
              <w:rPr>
                <w:rFonts w:ascii="Arial" w:hAnsi="Arial" w:cs="Arial"/>
                <w:sz w:val="18"/>
                <w:szCs w:val="18"/>
              </w:rPr>
            </w:pPr>
            <w:r w:rsidRPr="00810DC5">
              <w:rPr>
                <w:rFonts w:ascii="Arial" w:hAnsi="Arial" w:cs="Arial"/>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14754" w:type="dxa"/>
            <w:gridSpan w:val="22"/>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70"/>
        </w:trPr>
        <w:tc>
          <w:tcPr>
            <w:tcW w:w="14754" w:type="dxa"/>
            <w:gridSpan w:val="22"/>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14754" w:type="dxa"/>
            <w:gridSpan w:val="22"/>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70"/>
        </w:trPr>
        <w:tc>
          <w:tcPr>
            <w:tcW w:w="14754" w:type="dxa"/>
            <w:gridSpan w:val="22"/>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70"/>
        </w:trPr>
        <w:tc>
          <w:tcPr>
            <w:tcW w:w="14754" w:type="dxa"/>
            <w:gridSpan w:val="22"/>
            <w:vMerge/>
            <w:tcBorders>
              <w:left w:val="nil"/>
              <w:bottom w:val="nil"/>
              <w:right w:val="nil"/>
            </w:tcBorders>
            <w:shd w:val="clear" w:color="auto" w:fill="auto"/>
            <w:noWrap/>
            <w:vAlign w:val="bottom"/>
            <w:hideMark/>
          </w:tcPr>
          <w:p w:rsidR="007175DA" w:rsidRPr="00810DC5" w:rsidRDefault="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70"/>
        </w:trPr>
        <w:tc>
          <w:tcPr>
            <w:tcW w:w="3557"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894"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054"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845"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010"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918"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100"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399"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193"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368"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416" w:type="dxa"/>
            <w:gridSpan w:val="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14754" w:type="dxa"/>
            <w:gridSpan w:val="22"/>
            <w:vMerge w:val="restart"/>
            <w:tcBorders>
              <w:top w:val="nil"/>
              <w:left w:val="nil"/>
              <w:right w:val="nil"/>
            </w:tcBorders>
            <w:shd w:val="clear" w:color="auto" w:fill="auto"/>
            <w:noWrap/>
            <w:vAlign w:val="bottom"/>
            <w:hideMark/>
          </w:tcPr>
          <w:p w:rsidR="007175DA" w:rsidRPr="00810DC5" w:rsidRDefault="007175DA">
            <w:pPr>
              <w:jc w:val="right"/>
              <w:rPr>
                <w:rFonts w:ascii="Arial" w:hAnsi="Arial" w:cs="Arial"/>
                <w:sz w:val="18"/>
                <w:szCs w:val="18"/>
              </w:rPr>
            </w:pPr>
            <w:r w:rsidRPr="00810DC5">
              <w:rPr>
                <w:rFonts w:ascii="Arial" w:hAnsi="Arial" w:cs="Arial"/>
                <w:sz w:val="18"/>
                <w:szCs w:val="18"/>
              </w:rPr>
              <w:t>"Приложение № 2</w:t>
            </w:r>
          </w:p>
          <w:p w:rsidR="007175DA" w:rsidRPr="00810DC5" w:rsidRDefault="007175DA">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7175DA" w:rsidRPr="00810DC5" w:rsidRDefault="007175DA">
            <w:pPr>
              <w:jc w:val="right"/>
              <w:rPr>
                <w:rFonts w:ascii="Arial" w:hAnsi="Arial" w:cs="Arial"/>
                <w:sz w:val="18"/>
                <w:szCs w:val="18"/>
              </w:rPr>
            </w:pPr>
            <w:r w:rsidRPr="00810DC5">
              <w:rPr>
                <w:rFonts w:ascii="Arial" w:hAnsi="Arial" w:cs="Arial"/>
                <w:sz w:val="18"/>
                <w:szCs w:val="18"/>
              </w:rPr>
              <w:t>"О бюджете поселения на 2024 год</w:t>
            </w:r>
          </w:p>
          <w:p w:rsidR="007175DA" w:rsidRPr="00810DC5" w:rsidRDefault="007175DA" w:rsidP="007175DA">
            <w:pPr>
              <w:jc w:val="right"/>
              <w:rPr>
                <w:rFonts w:ascii="Arial" w:hAnsi="Arial" w:cs="Arial"/>
                <w:sz w:val="18"/>
                <w:szCs w:val="18"/>
              </w:rPr>
            </w:pPr>
            <w:r w:rsidRPr="00810DC5">
              <w:rPr>
                <w:rFonts w:ascii="Arial" w:hAnsi="Arial" w:cs="Arial"/>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70"/>
        </w:trPr>
        <w:tc>
          <w:tcPr>
            <w:tcW w:w="14754" w:type="dxa"/>
            <w:gridSpan w:val="22"/>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14754" w:type="dxa"/>
            <w:gridSpan w:val="22"/>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14754" w:type="dxa"/>
            <w:gridSpan w:val="22"/>
            <w:vMerge/>
            <w:tcBorders>
              <w:left w:val="nil"/>
              <w:bottom w:val="nil"/>
              <w:right w:val="nil"/>
            </w:tcBorders>
            <w:shd w:val="clear" w:color="auto" w:fill="auto"/>
            <w:noWrap/>
            <w:vAlign w:val="bottom"/>
            <w:hideMark/>
          </w:tcPr>
          <w:p w:rsidR="007175DA" w:rsidRPr="00810DC5" w:rsidRDefault="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195"/>
        </w:trPr>
        <w:tc>
          <w:tcPr>
            <w:tcW w:w="14754" w:type="dxa"/>
            <w:gridSpan w:val="22"/>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14754" w:type="dxa"/>
            <w:gridSpan w:val="22"/>
            <w:vMerge w:val="restart"/>
            <w:tcBorders>
              <w:top w:val="nil"/>
              <w:left w:val="nil"/>
              <w:right w:val="nil"/>
            </w:tcBorders>
            <w:shd w:val="clear" w:color="auto" w:fill="auto"/>
            <w:noWrap/>
            <w:vAlign w:val="bottom"/>
            <w:hideMark/>
          </w:tcPr>
          <w:p w:rsidR="007175DA" w:rsidRPr="00810DC5" w:rsidRDefault="007175DA">
            <w:pPr>
              <w:jc w:val="center"/>
              <w:rPr>
                <w:rFonts w:ascii="Arial" w:hAnsi="Arial" w:cs="Arial"/>
                <w:sz w:val="18"/>
                <w:szCs w:val="18"/>
              </w:rPr>
            </w:pPr>
            <w:r w:rsidRPr="00810DC5">
              <w:rPr>
                <w:rFonts w:ascii="Arial" w:hAnsi="Arial" w:cs="Arial"/>
                <w:sz w:val="18"/>
                <w:szCs w:val="18"/>
              </w:rPr>
              <w:t>БЕЗВОЗМЕЗДНЫЕ ПОСТУПЛЕНИЯ</w:t>
            </w:r>
          </w:p>
          <w:p w:rsidR="007175DA" w:rsidRPr="00810DC5" w:rsidRDefault="007175DA" w:rsidP="007175DA">
            <w:pPr>
              <w:jc w:val="center"/>
              <w:rPr>
                <w:rFonts w:ascii="Arial" w:hAnsi="Arial" w:cs="Arial"/>
                <w:sz w:val="18"/>
                <w:szCs w:val="18"/>
              </w:rPr>
            </w:pPr>
            <w:r w:rsidRPr="00810DC5">
              <w:rPr>
                <w:rFonts w:ascii="Arial" w:hAnsi="Arial" w:cs="Arial"/>
                <w:sz w:val="18"/>
                <w:szCs w:val="18"/>
              </w:rPr>
              <w:t>в местный бюджет на 2024 год и на плановый период 2025 и 2026 годов</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14754" w:type="dxa"/>
            <w:gridSpan w:val="22"/>
            <w:vMerge/>
            <w:tcBorders>
              <w:left w:val="nil"/>
              <w:bottom w:val="nil"/>
              <w:right w:val="nil"/>
            </w:tcBorders>
            <w:shd w:val="clear" w:color="auto" w:fill="auto"/>
            <w:noWrap/>
            <w:vAlign w:val="bottom"/>
            <w:hideMark/>
          </w:tcPr>
          <w:p w:rsidR="007175DA" w:rsidRPr="00810DC5" w:rsidRDefault="007175DA">
            <w:pPr>
              <w:jc w:val="cente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255"/>
        </w:trPr>
        <w:tc>
          <w:tcPr>
            <w:tcW w:w="14754" w:type="dxa"/>
            <w:gridSpan w:val="22"/>
            <w:tcBorders>
              <w:top w:val="nil"/>
              <w:left w:val="nil"/>
              <w:bottom w:val="single" w:sz="4" w:space="0" w:color="auto"/>
              <w:right w:val="nil"/>
            </w:tcBorders>
            <w:shd w:val="clear" w:color="auto" w:fill="auto"/>
            <w:noWrap/>
            <w:vAlign w:val="bottom"/>
            <w:hideMark/>
          </w:tcPr>
          <w:p w:rsidR="007175DA" w:rsidRPr="00810DC5" w:rsidRDefault="007175DA">
            <w:pPr>
              <w:rPr>
                <w:rFonts w:ascii="Arial" w:hAnsi="Arial" w:cs="Arial"/>
                <w:sz w:val="18"/>
                <w:szCs w:val="18"/>
              </w:rPr>
            </w:pPr>
            <w:r w:rsidRPr="00810DC5">
              <w:rPr>
                <w:rFonts w:ascii="Arial" w:hAnsi="Arial" w:cs="Arial"/>
                <w:sz w:val="18"/>
                <w:szCs w:val="18"/>
              </w:rPr>
              <w:t>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245"/>
        </w:trPr>
        <w:tc>
          <w:tcPr>
            <w:tcW w:w="355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Наименование кодов классификации доходов местного бюджета</w:t>
            </w:r>
          </w:p>
        </w:tc>
        <w:tc>
          <w:tcPr>
            <w:tcW w:w="7220" w:type="dxa"/>
            <w:gridSpan w:val="14"/>
            <w:tcBorders>
              <w:top w:val="single" w:sz="4" w:space="0" w:color="000000"/>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Коды классификации доходов местного бюджета</w:t>
            </w:r>
          </w:p>
        </w:tc>
        <w:tc>
          <w:tcPr>
            <w:tcW w:w="3977" w:type="dxa"/>
            <w:gridSpan w:val="6"/>
            <w:tcBorders>
              <w:top w:val="single" w:sz="4" w:space="0" w:color="000000"/>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Сумма, рублей</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135"/>
        </w:trPr>
        <w:tc>
          <w:tcPr>
            <w:tcW w:w="3557" w:type="dxa"/>
            <w:gridSpan w:val="2"/>
            <w:vMerge/>
            <w:tcBorders>
              <w:top w:val="nil"/>
              <w:left w:val="single" w:sz="4" w:space="0" w:color="000000"/>
              <w:bottom w:val="single" w:sz="4" w:space="0" w:color="000000"/>
              <w:right w:val="single" w:sz="4" w:space="0" w:color="000000"/>
            </w:tcBorders>
            <w:vAlign w:val="center"/>
            <w:hideMark/>
          </w:tcPr>
          <w:p w:rsidR="007175DA" w:rsidRPr="00810DC5" w:rsidRDefault="007175DA">
            <w:pPr>
              <w:rPr>
                <w:rFonts w:ascii="Arial" w:hAnsi="Arial" w:cs="Arial"/>
                <w:color w:val="000000"/>
                <w:sz w:val="18"/>
                <w:szCs w:val="18"/>
              </w:rPr>
            </w:pPr>
          </w:p>
        </w:tc>
        <w:tc>
          <w:tcPr>
            <w:tcW w:w="4721" w:type="dxa"/>
            <w:gridSpan w:val="10"/>
            <w:tcBorders>
              <w:top w:val="single" w:sz="4" w:space="0" w:color="000000"/>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Вид доходов бюджета</w:t>
            </w:r>
          </w:p>
        </w:tc>
        <w:tc>
          <w:tcPr>
            <w:tcW w:w="2499" w:type="dxa"/>
            <w:gridSpan w:val="4"/>
            <w:tcBorders>
              <w:top w:val="single" w:sz="4" w:space="0" w:color="000000"/>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Подвид доходов бюджета</w:t>
            </w:r>
          </w:p>
        </w:tc>
        <w:tc>
          <w:tcPr>
            <w:tcW w:w="11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2024 год</w:t>
            </w:r>
          </w:p>
        </w:tc>
        <w:tc>
          <w:tcPr>
            <w:tcW w:w="136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2025 год</w:t>
            </w:r>
          </w:p>
        </w:tc>
        <w:tc>
          <w:tcPr>
            <w:tcW w:w="141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2026 год</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279"/>
        </w:trPr>
        <w:tc>
          <w:tcPr>
            <w:tcW w:w="3557" w:type="dxa"/>
            <w:gridSpan w:val="2"/>
            <w:vMerge/>
            <w:tcBorders>
              <w:top w:val="nil"/>
              <w:left w:val="single" w:sz="4" w:space="0" w:color="000000"/>
              <w:bottom w:val="single" w:sz="4" w:space="0" w:color="000000"/>
              <w:right w:val="single" w:sz="4" w:space="0" w:color="000000"/>
            </w:tcBorders>
            <w:vAlign w:val="center"/>
            <w:hideMark/>
          </w:tcPr>
          <w:p w:rsidR="007175DA" w:rsidRPr="00810DC5" w:rsidRDefault="007175DA">
            <w:pPr>
              <w:rPr>
                <w:rFonts w:ascii="Arial" w:hAnsi="Arial" w:cs="Arial"/>
                <w:color w:val="000000"/>
                <w:sz w:val="18"/>
                <w:szCs w:val="18"/>
              </w:rPr>
            </w:pPr>
          </w:p>
        </w:tc>
        <w:tc>
          <w:tcPr>
            <w:tcW w:w="894" w:type="dxa"/>
            <w:gridSpan w:val="2"/>
            <w:tcBorders>
              <w:top w:val="nil"/>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Группа доходов</w:t>
            </w:r>
          </w:p>
        </w:tc>
        <w:tc>
          <w:tcPr>
            <w:tcW w:w="1054" w:type="dxa"/>
            <w:gridSpan w:val="2"/>
            <w:tcBorders>
              <w:top w:val="nil"/>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Подгруппа доходов</w:t>
            </w:r>
          </w:p>
        </w:tc>
        <w:tc>
          <w:tcPr>
            <w:tcW w:w="845" w:type="dxa"/>
            <w:gridSpan w:val="2"/>
            <w:tcBorders>
              <w:top w:val="nil"/>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Статья доходов</w:t>
            </w:r>
          </w:p>
        </w:tc>
        <w:tc>
          <w:tcPr>
            <w:tcW w:w="1010" w:type="dxa"/>
            <w:gridSpan w:val="2"/>
            <w:tcBorders>
              <w:top w:val="nil"/>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Подстатья доходов</w:t>
            </w:r>
          </w:p>
        </w:tc>
        <w:tc>
          <w:tcPr>
            <w:tcW w:w="918" w:type="dxa"/>
            <w:gridSpan w:val="2"/>
            <w:tcBorders>
              <w:top w:val="nil"/>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Элемент доходов</w:t>
            </w:r>
          </w:p>
        </w:tc>
        <w:tc>
          <w:tcPr>
            <w:tcW w:w="1100" w:type="dxa"/>
            <w:gridSpan w:val="2"/>
            <w:tcBorders>
              <w:top w:val="nil"/>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Группа подвида доходов бюджета</w:t>
            </w:r>
          </w:p>
        </w:tc>
        <w:tc>
          <w:tcPr>
            <w:tcW w:w="1399" w:type="dxa"/>
            <w:gridSpan w:val="2"/>
            <w:tcBorders>
              <w:top w:val="nil"/>
              <w:left w:val="nil"/>
              <w:bottom w:val="single" w:sz="4" w:space="0" w:color="000000"/>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Аналитическая группа подвида доходов бюджета</w:t>
            </w:r>
          </w:p>
        </w:tc>
        <w:tc>
          <w:tcPr>
            <w:tcW w:w="1193" w:type="dxa"/>
            <w:gridSpan w:val="2"/>
            <w:vMerge/>
            <w:tcBorders>
              <w:top w:val="nil"/>
              <w:left w:val="single" w:sz="4" w:space="0" w:color="000000"/>
              <w:bottom w:val="single" w:sz="4" w:space="0" w:color="000000"/>
              <w:right w:val="single" w:sz="4" w:space="0" w:color="000000"/>
            </w:tcBorders>
            <w:vAlign w:val="center"/>
            <w:hideMark/>
          </w:tcPr>
          <w:p w:rsidR="007175DA" w:rsidRPr="00810DC5" w:rsidRDefault="007175DA">
            <w:pPr>
              <w:rPr>
                <w:rFonts w:ascii="Arial" w:hAnsi="Arial" w:cs="Arial"/>
                <w:color w:val="000000"/>
                <w:sz w:val="18"/>
                <w:szCs w:val="18"/>
              </w:rPr>
            </w:pPr>
          </w:p>
        </w:tc>
        <w:tc>
          <w:tcPr>
            <w:tcW w:w="1368" w:type="dxa"/>
            <w:gridSpan w:val="2"/>
            <w:vMerge/>
            <w:tcBorders>
              <w:top w:val="nil"/>
              <w:left w:val="single" w:sz="4" w:space="0" w:color="000000"/>
              <w:bottom w:val="single" w:sz="4" w:space="0" w:color="000000"/>
              <w:right w:val="single" w:sz="4" w:space="0" w:color="000000"/>
            </w:tcBorders>
            <w:vAlign w:val="center"/>
            <w:hideMark/>
          </w:tcPr>
          <w:p w:rsidR="007175DA" w:rsidRPr="00810DC5" w:rsidRDefault="007175DA">
            <w:pPr>
              <w:rPr>
                <w:rFonts w:ascii="Arial" w:hAnsi="Arial" w:cs="Arial"/>
                <w:color w:val="000000"/>
                <w:sz w:val="18"/>
                <w:szCs w:val="18"/>
              </w:rPr>
            </w:pPr>
          </w:p>
        </w:tc>
        <w:tc>
          <w:tcPr>
            <w:tcW w:w="1416" w:type="dxa"/>
            <w:gridSpan w:val="2"/>
            <w:vMerge/>
            <w:tcBorders>
              <w:top w:val="nil"/>
              <w:left w:val="single" w:sz="4" w:space="0" w:color="000000"/>
              <w:bottom w:val="single" w:sz="4" w:space="0" w:color="000000"/>
              <w:right w:val="single" w:sz="4" w:space="0" w:color="000000"/>
            </w:tcBorders>
            <w:vAlign w:val="center"/>
            <w:hideMark/>
          </w:tcPr>
          <w:p w:rsidR="007175DA" w:rsidRPr="00810DC5" w:rsidRDefault="007175DA">
            <w:pPr>
              <w:rPr>
                <w:rFonts w:ascii="Arial" w:hAnsi="Arial" w:cs="Arial"/>
                <w:color w:val="000000"/>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375"/>
        </w:trPr>
        <w:tc>
          <w:tcPr>
            <w:tcW w:w="3557" w:type="dxa"/>
            <w:gridSpan w:val="2"/>
            <w:tcBorders>
              <w:top w:val="nil"/>
              <w:left w:val="single" w:sz="4" w:space="0" w:color="000000"/>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w:t>
            </w:r>
          </w:p>
        </w:tc>
        <w:tc>
          <w:tcPr>
            <w:tcW w:w="894"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w:t>
            </w:r>
          </w:p>
        </w:tc>
        <w:tc>
          <w:tcPr>
            <w:tcW w:w="845"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w:t>
            </w:r>
          </w:p>
        </w:tc>
        <w:tc>
          <w:tcPr>
            <w:tcW w:w="1010"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5</w:t>
            </w:r>
          </w:p>
        </w:tc>
        <w:tc>
          <w:tcPr>
            <w:tcW w:w="918"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6</w:t>
            </w:r>
          </w:p>
        </w:tc>
        <w:tc>
          <w:tcPr>
            <w:tcW w:w="1100"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7</w:t>
            </w:r>
          </w:p>
        </w:tc>
        <w:tc>
          <w:tcPr>
            <w:tcW w:w="1399"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8</w:t>
            </w:r>
          </w:p>
        </w:tc>
        <w:tc>
          <w:tcPr>
            <w:tcW w:w="1193"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w:t>
            </w:r>
          </w:p>
        </w:tc>
        <w:tc>
          <w:tcPr>
            <w:tcW w:w="1368"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416" w:type="dxa"/>
            <w:gridSpan w:val="2"/>
            <w:tcBorders>
              <w:top w:val="nil"/>
              <w:left w:val="nil"/>
              <w:bottom w:val="nil"/>
              <w:right w:val="single" w:sz="4" w:space="0" w:color="000000"/>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БЕЗВОЗМЕЗДНЫЕ ПОСТУПЛЕНИЯ</w:t>
            </w:r>
          </w:p>
        </w:tc>
        <w:tc>
          <w:tcPr>
            <w:tcW w:w="894"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845"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8 743 571,41</w:t>
            </w:r>
          </w:p>
        </w:tc>
        <w:tc>
          <w:tcPr>
            <w:tcW w:w="1368"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1 620 002,09</w:t>
            </w:r>
          </w:p>
        </w:tc>
        <w:tc>
          <w:tcPr>
            <w:tcW w:w="1416"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1 632 642,15</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12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БЕЗВОЗМЕЗДНЫЕ ПОСТУПЛЕНИЯ ОТ ДРУГИХ БЮДЖЕТОВ БЮДЖЕТНОЙ СИСТЕМЫ РОССИЙСКОЙ ФЕДЕРАЦИИ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8 743 571,41</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1 620 002,09</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1 632 642,15</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20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Дотации бюджетам бюджетной системы Российской Федерации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2 013 303,76</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1 487 702,09</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1 487 771,15</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206"/>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Дотации на выравнивание бюджетной обеспеченности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001</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2 013 303,76</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1 487 702,09</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1 487 771,15</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001</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2 013 303,76</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1 487 702,09</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1 487 771,15</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8"/>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 xml:space="preserve">Субсидии бюджетам бюджетной </w:t>
            </w:r>
            <w:r w:rsidRPr="00810DC5">
              <w:rPr>
                <w:rFonts w:ascii="Arial" w:hAnsi="Arial" w:cs="Arial"/>
                <w:color w:val="000000"/>
                <w:sz w:val="18"/>
                <w:szCs w:val="18"/>
              </w:rPr>
              <w:lastRenderedPageBreak/>
              <w:t>системы Российской Федерации (межбюджетные субсидии)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lastRenderedPageBreak/>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362 940,77</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lastRenderedPageBreak/>
              <w:t>Прочие субсидии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29</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999</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362 940,77</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Прочие субсидии бюджетам сельских поселений</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29</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999</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362 940,77</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Субвенции бюджетам бюджетной системы Российской Федерации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30</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119 945,00</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132 300,00</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35</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118</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119 945,00</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132 300,00</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35</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118</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119 945,00</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132 300,00</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0"/>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Иные межбюджетные трансферты</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40</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6 247 381,88</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656"/>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40</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014</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63 644,38</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406"/>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40</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014</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63 644,38</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227"/>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Прочие межбюджетные трансферты, передаваемые бюджетам</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49</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999</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6 183 737,50</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78"/>
        </w:trPr>
        <w:tc>
          <w:tcPr>
            <w:tcW w:w="3557" w:type="dxa"/>
            <w:gridSpan w:val="2"/>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Прочие межбюджетные трансферты, передаваемые бюджетам сельских поселений</w:t>
            </w:r>
          </w:p>
        </w:tc>
        <w:tc>
          <w:tcPr>
            <w:tcW w:w="89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1054"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845"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49</w:t>
            </w:r>
          </w:p>
        </w:tc>
        <w:tc>
          <w:tcPr>
            <w:tcW w:w="101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999</w:t>
            </w:r>
          </w:p>
        </w:tc>
        <w:tc>
          <w:tcPr>
            <w:tcW w:w="91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100"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0000</w:t>
            </w:r>
          </w:p>
        </w:tc>
        <w:tc>
          <w:tcPr>
            <w:tcW w:w="1399"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150</w:t>
            </w:r>
          </w:p>
        </w:tc>
        <w:tc>
          <w:tcPr>
            <w:tcW w:w="1193"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6 183 737,50</w:t>
            </w:r>
          </w:p>
        </w:tc>
        <w:tc>
          <w:tcPr>
            <w:tcW w:w="1368"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1416" w:type="dxa"/>
            <w:gridSpan w:val="2"/>
            <w:tcBorders>
              <w:top w:val="nil"/>
              <w:left w:val="nil"/>
              <w:bottom w:val="single" w:sz="4" w:space="0" w:color="auto"/>
              <w:right w:val="single" w:sz="4" w:space="0" w:color="auto"/>
            </w:tcBorders>
            <w:shd w:val="clear" w:color="auto" w:fill="auto"/>
            <w:vAlign w:val="center"/>
            <w:hideMark/>
          </w:tcPr>
          <w:p w:rsidR="007175DA" w:rsidRPr="00810DC5" w:rsidRDefault="007175DA">
            <w:pPr>
              <w:jc w:val="right"/>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r w:rsidRPr="00810DC5">
              <w:rPr>
                <w:rFonts w:ascii="Arial" w:hAnsi="Arial" w:cs="Arial"/>
                <w:sz w:val="18"/>
                <w:szCs w:val="18"/>
              </w:rPr>
              <w:t>"</w:t>
            </w:r>
          </w:p>
        </w:tc>
      </w:tr>
    </w:tbl>
    <w:p w:rsidR="007175DA" w:rsidRPr="00810DC5" w:rsidRDefault="007175DA" w:rsidP="0003479C">
      <w:pPr>
        <w:shd w:val="clear" w:color="auto" w:fill="FFFFFF"/>
        <w:spacing w:after="1157"/>
        <w:ind w:left="43"/>
        <w:jc w:val="center"/>
        <w:rPr>
          <w:rFonts w:ascii="Arial" w:hAnsi="Arial" w:cs="Arial"/>
          <w:b/>
          <w:bCs/>
          <w:spacing w:val="-5"/>
          <w:sz w:val="28"/>
          <w:szCs w:val="28"/>
        </w:rPr>
      </w:pPr>
    </w:p>
    <w:tbl>
      <w:tblPr>
        <w:tblW w:w="14676" w:type="dxa"/>
        <w:tblInd w:w="95" w:type="dxa"/>
        <w:tblLayout w:type="fixed"/>
        <w:tblLook w:val="04A0"/>
      </w:tblPr>
      <w:tblGrid>
        <w:gridCol w:w="4124"/>
        <w:gridCol w:w="771"/>
        <w:gridCol w:w="992"/>
        <w:gridCol w:w="1418"/>
        <w:gridCol w:w="1417"/>
        <w:gridCol w:w="1276"/>
        <w:gridCol w:w="1559"/>
        <w:gridCol w:w="1418"/>
        <w:gridCol w:w="1701"/>
      </w:tblGrid>
      <w:tr w:rsidR="007175DA" w:rsidRPr="00810DC5" w:rsidTr="007175DA">
        <w:trPr>
          <w:trHeight w:val="207"/>
        </w:trPr>
        <w:tc>
          <w:tcPr>
            <w:tcW w:w="14676" w:type="dxa"/>
            <w:gridSpan w:val="9"/>
            <w:vMerge w:val="restart"/>
            <w:tcBorders>
              <w:top w:val="nil"/>
              <w:left w:val="nil"/>
              <w:right w:val="nil"/>
            </w:tcBorders>
            <w:shd w:val="clear" w:color="auto" w:fill="auto"/>
            <w:noWrap/>
            <w:vAlign w:val="bottom"/>
            <w:hideMark/>
          </w:tcPr>
          <w:p w:rsidR="007175DA" w:rsidRPr="00810DC5" w:rsidRDefault="007175DA">
            <w:pPr>
              <w:jc w:val="right"/>
              <w:rPr>
                <w:rFonts w:ascii="Arial" w:hAnsi="Arial" w:cs="Arial"/>
                <w:sz w:val="18"/>
                <w:szCs w:val="18"/>
              </w:rPr>
            </w:pPr>
            <w:bookmarkStart w:id="1" w:name="RANGE!A1:J43"/>
            <w:r w:rsidRPr="00810DC5">
              <w:rPr>
                <w:rFonts w:ascii="Arial" w:hAnsi="Arial" w:cs="Arial"/>
                <w:sz w:val="18"/>
                <w:szCs w:val="18"/>
              </w:rPr>
              <w:lastRenderedPageBreak/>
              <w:t>Приложение № 3</w:t>
            </w:r>
          </w:p>
          <w:bookmarkEnd w:id="1"/>
          <w:p w:rsidR="007175DA" w:rsidRPr="00810DC5" w:rsidRDefault="007175DA">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7175DA" w:rsidRPr="00810DC5" w:rsidRDefault="007175DA">
            <w:pPr>
              <w:jc w:val="right"/>
              <w:rPr>
                <w:rFonts w:ascii="Arial" w:hAnsi="Arial" w:cs="Arial"/>
                <w:sz w:val="18"/>
                <w:szCs w:val="18"/>
              </w:rPr>
            </w:pPr>
            <w:r w:rsidRPr="00810DC5">
              <w:rPr>
                <w:rFonts w:ascii="Arial" w:hAnsi="Arial" w:cs="Arial"/>
                <w:sz w:val="18"/>
                <w:szCs w:val="18"/>
              </w:rPr>
              <w:t>"О внесении изменений в решение</w:t>
            </w:r>
          </w:p>
          <w:p w:rsidR="007175DA" w:rsidRPr="00810DC5" w:rsidRDefault="007175DA">
            <w:pPr>
              <w:jc w:val="right"/>
              <w:rPr>
                <w:rFonts w:ascii="Arial" w:hAnsi="Arial" w:cs="Arial"/>
                <w:sz w:val="18"/>
                <w:szCs w:val="18"/>
              </w:rPr>
            </w:pPr>
            <w:r w:rsidRPr="00810DC5">
              <w:rPr>
                <w:rFonts w:ascii="Arial" w:hAnsi="Arial" w:cs="Arial"/>
                <w:sz w:val="18"/>
                <w:szCs w:val="18"/>
              </w:rPr>
              <w:t>Совета Чекрушанского сельского поселения</w:t>
            </w:r>
          </w:p>
          <w:p w:rsidR="007175DA" w:rsidRPr="00810DC5" w:rsidRDefault="007175DA">
            <w:pPr>
              <w:jc w:val="right"/>
              <w:rPr>
                <w:rFonts w:ascii="Arial" w:hAnsi="Arial" w:cs="Arial"/>
                <w:sz w:val="18"/>
                <w:szCs w:val="18"/>
              </w:rPr>
            </w:pPr>
            <w:r w:rsidRPr="00810DC5">
              <w:rPr>
                <w:rFonts w:ascii="Arial" w:hAnsi="Arial" w:cs="Arial"/>
                <w:sz w:val="18"/>
                <w:szCs w:val="18"/>
              </w:rPr>
              <w:t>"О бюджете поселения на 2024 год</w:t>
            </w:r>
          </w:p>
          <w:p w:rsidR="007175DA" w:rsidRPr="00810DC5" w:rsidRDefault="007175DA" w:rsidP="007175DA">
            <w:pPr>
              <w:jc w:val="right"/>
              <w:rPr>
                <w:rFonts w:ascii="Arial" w:hAnsi="Arial" w:cs="Arial"/>
                <w:sz w:val="18"/>
                <w:szCs w:val="18"/>
              </w:rPr>
            </w:pPr>
            <w:r w:rsidRPr="00810DC5">
              <w:rPr>
                <w:rFonts w:ascii="Arial" w:hAnsi="Arial" w:cs="Arial"/>
                <w:sz w:val="18"/>
                <w:szCs w:val="18"/>
              </w:rPr>
              <w:t>и на плановый период 2025 и 2026 годов"</w:t>
            </w:r>
          </w:p>
        </w:tc>
      </w:tr>
      <w:tr w:rsidR="007175DA" w:rsidRPr="00810DC5" w:rsidTr="007175DA">
        <w:trPr>
          <w:trHeight w:val="207"/>
        </w:trPr>
        <w:tc>
          <w:tcPr>
            <w:tcW w:w="14676" w:type="dxa"/>
            <w:gridSpan w:val="9"/>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r>
      <w:tr w:rsidR="007175DA" w:rsidRPr="00810DC5" w:rsidTr="007175DA">
        <w:trPr>
          <w:trHeight w:val="375"/>
        </w:trPr>
        <w:tc>
          <w:tcPr>
            <w:tcW w:w="14676" w:type="dxa"/>
            <w:gridSpan w:val="9"/>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r>
      <w:tr w:rsidR="007175DA" w:rsidRPr="00810DC5" w:rsidTr="007175DA">
        <w:trPr>
          <w:trHeight w:val="375"/>
        </w:trPr>
        <w:tc>
          <w:tcPr>
            <w:tcW w:w="14676" w:type="dxa"/>
            <w:gridSpan w:val="9"/>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r>
      <w:tr w:rsidR="007175DA" w:rsidRPr="00810DC5" w:rsidTr="007175DA">
        <w:trPr>
          <w:trHeight w:val="375"/>
        </w:trPr>
        <w:tc>
          <w:tcPr>
            <w:tcW w:w="14676" w:type="dxa"/>
            <w:gridSpan w:val="9"/>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r>
      <w:tr w:rsidR="007175DA" w:rsidRPr="00810DC5" w:rsidTr="007175DA">
        <w:trPr>
          <w:trHeight w:val="375"/>
        </w:trPr>
        <w:tc>
          <w:tcPr>
            <w:tcW w:w="14676" w:type="dxa"/>
            <w:gridSpan w:val="9"/>
            <w:vMerge/>
            <w:tcBorders>
              <w:left w:val="nil"/>
              <w:bottom w:val="nil"/>
              <w:right w:val="nil"/>
            </w:tcBorders>
            <w:shd w:val="clear" w:color="auto" w:fill="auto"/>
            <w:noWrap/>
            <w:vAlign w:val="bottom"/>
            <w:hideMark/>
          </w:tcPr>
          <w:p w:rsidR="007175DA" w:rsidRPr="00810DC5" w:rsidRDefault="007175DA">
            <w:pPr>
              <w:jc w:val="right"/>
              <w:rPr>
                <w:rFonts w:ascii="Arial" w:hAnsi="Arial" w:cs="Arial"/>
                <w:sz w:val="18"/>
                <w:szCs w:val="18"/>
              </w:rPr>
            </w:pPr>
          </w:p>
        </w:tc>
      </w:tr>
      <w:tr w:rsidR="007175DA" w:rsidRPr="00810DC5" w:rsidTr="007175DA">
        <w:trPr>
          <w:trHeight w:val="375"/>
        </w:trPr>
        <w:tc>
          <w:tcPr>
            <w:tcW w:w="14676" w:type="dxa"/>
            <w:gridSpan w:val="9"/>
            <w:vMerge w:val="restart"/>
            <w:tcBorders>
              <w:top w:val="nil"/>
              <w:left w:val="nil"/>
              <w:right w:val="nil"/>
            </w:tcBorders>
            <w:shd w:val="clear" w:color="auto" w:fill="auto"/>
            <w:noWrap/>
            <w:vAlign w:val="bottom"/>
            <w:hideMark/>
          </w:tcPr>
          <w:p w:rsidR="007175DA" w:rsidRPr="00810DC5" w:rsidRDefault="007175DA">
            <w:pPr>
              <w:jc w:val="right"/>
              <w:rPr>
                <w:rFonts w:ascii="Arial" w:hAnsi="Arial" w:cs="Arial"/>
                <w:sz w:val="18"/>
                <w:szCs w:val="18"/>
              </w:rPr>
            </w:pPr>
            <w:r w:rsidRPr="00810DC5">
              <w:rPr>
                <w:rFonts w:ascii="Arial" w:hAnsi="Arial" w:cs="Arial"/>
                <w:sz w:val="18"/>
                <w:szCs w:val="18"/>
              </w:rPr>
              <w:t>"Приложение № 3</w:t>
            </w:r>
          </w:p>
          <w:p w:rsidR="007175DA" w:rsidRPr="00810DC5" w:rsidRDefault="007175DA">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7175DA" w:rsidRPr="00810DC5" w:rsidRDefault="007175DA">
            <w:pPr>
              <w:jc w:val="right"/>
              <w:rPr>
                <w:rFonts w:ascii="Arial" w:hAnsi="Arial" w:cs="Arial"/>
                <w:sz w:val="18"/>
                <w:szCs w:val="18"/>
              </w:rPr>
            </w:pPr>
            <w:r w:rsidRPr="00810DC5">
              <w:rPr>
                <w:rFonts w:ascii="Arial" w:hAnsi="Arial" w:cs="Arial"/>
                <w:sz w:val="18"/>
                <w:szCs w:val="18"/>
              </w:rPr>
              <w:t>"О бюджете поселения на 2024 год</w:t>
            </w:r>
          </w:p>
          <w:p w:rsidR="007175DA" w:rsidRPr="00810DC5" w:rsidRDefault="007175DA" w:rsidP="007175DA">
            <w:pPr>
              <w:jc w:val="right"/>
              <w:rPr>
                <w:rFonts w:ascii="Arial" w:hAnsi="Arial" w:cs="Arial"/>
                <w:sz w:val="18"/>
                <w:szCs w:val="18"/>
              </w:rPr>
            </w:pPr>
            <w:r w:rsidRPr="00810DC5">
              <w:rPr>
                <w:rFonts w:ascii="Arial" w:hAnsi="Arial" w:cs="Arial"/>
                <w:sz w:val="18"/>
                <w:szCs w:val="18"/>
              </w:rPr>
              <w:t>и на плановый период 2025 и 2026 годов"</w:t>
            </w:r>
          </w:p>
        </w:tc>
      </w:tr>
      <w:tr w:rsidR="007175DA" w:rsidRPr="00810DC5" w:rsidTr="007175DA">
        <w:trPr>
          <w:trHeight w:val="207"/>
        </w:trPr>
        <w:tc>
          <w:tcPr>
            <w:tcW w:w="14676" w:type="dxa"/>
            <w:gridSpan w:val="9"/>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r>
      <w:tr w:rsidR="007175DA" w:rsidRPr="00810DC5" w:rsidTr="007175DA">
        <w:trPr>
          <w:trHeight w:val="207"/>
        </w:trPr>
        <w:tc>
          <w:tcPr>
            <w:tcW w:w="14676" w:type="dxa"/>
            <w:gridSpan w:val="9"/>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r>
      <w:tr w:rsidR="007175DA" w:rsidRPr="00810DC5" w:rsidTr="007175DA">
        <w:trPr>
          <w:trHeight w:val="375"/>
        </w:trPr>
        <w:tc>
          <w:tcPr>
            <w:tcW w:w="14676" w:type="dxa"/>
            <w:gridSpan w:val="9"/>
            <w:vMerge/>
            <w:tcBorders>
              <w:left w:val="nil"/>
              <w:bottom w:val="nil"/>
              <w:right w:val="nil"/>
            </w:tcBorders>
            <w:shd w:val="clear" w:color="auto" w:fill="auto"/>
            <w:noWrap/>
            <w:vAlign w:val="bottom"/>
            <w:hideMark/>
          </w:tcPr>
          <w:p w:rsidR="007175DA" w:rsidRPr="00810DC5" w:rsidRDefault="007175DA">
            <w:pPr>
              <w:jc w:val="right"/>
              <w:rPr>
                <w:rFonts w:ascii="Arial" w:hAnsi="Arial" w:cs="Arial"/>
                <w:sz w:val="18"/>
                <w:szCs w:val="18"/>
              </w:rPr>
            </w:pPr>
          </w:p>
        </w:tc>
      </w:tr>
      <w:tr w:rsidR="007175DA" w:rsidRPr="00810DC5" w:rsidTr="007175DA">
        <w:trPr>
          <w:trHeight w:val="1125"/>
        </w:trPr>
        <w:tc>
          <w:tcPr>
            <w:tcW w:w="14676" w:type="dxa"/>
            <w:gridSpan w:val="9"/>
            <w:tcBorders>
              <w:top w:val="nil"/>
              <w:left w:val="nil"/>
              <w:right w:val="nil"/>
            </w:tcBorders>
            <w:shd w:val="clear" w:color="auto" w:fill="auto"/>
            <w:noWrap/>
            <w:vAlign w:val="bottom"/>
            <w:hideMark/>
          </w:tcPr>
          <w:p w:rsidR="007175DA" w:rsidRPr="00810DC5" w:rsidRDefault="007175DA">
            <w:pPr>
              <w:jc w:val="center"/>
              <w:rPr>
                <w:rFonts w:ascii="Arial" w:hAnsi="Arial" w:cs="Arial"/>
                <w:sz w:val="18"/>
                <w:szCs w:val="18"/>
              </w:rPr>
            </w:pPr>
            <w:r w:rsidRPr="00810DC5">
              <w:rPr>
                <w:rFonts w:ascii="Arial" w:hAnsi="Arial" w:cs="Arial"/>
                <w:sz w:val="18"/>
                <w:szCs w:val="18"/>
              </w:rPr>
              <w:t>РАСПРЕДЕЛЕНИЕ</w:t>
            </w:r>
          </w:p>
          <w:p w:rsidR="007175DA" w:rsidRPr="00810DC5" w:rsidRDefault="007175DA">
            <w:pPr>
              <w:jc w:val="center"/>
              <w:rPr>
                <w:rFonts w:ascii="Arial" w:hAnsi="Arial" w:cs="Arial"/>
                <w:sz w:val="18"/>
                <w:szCs w:val="18"/>
              </w:rPr>
            </w:pPr>
            <w:r w:rsidRPr="00810DC5">
              <w:rPr>
                <w:rFonts w:ascii="Arial" w:hAnsi="Arial" w:cs="Arial"/>
                <w:sz w:val="18"/>
                <w:szCs w:val="18"/>
              </w:rPr>
              <w:t xml:space="preserve">бюджетных ассигнований местного бюджета по разделам и подразделам </w:t>
            </w:r>
          </w:p>
          <w:p w:rsidR="007175DA" w:rsidRPr="00810DC5" w:rsidRDefault="007175DA" w:rsidP="007175DA">
            <w:pPr>
              <w:jc w:val="center"/>
              <w:rPr>
                <w:rFonts w:ascii="Arial" w:hAnsi="Arial" w:cs="Arial"/>
                <w:sz w:val="18"/>
                <w:szCs w:val="18"/>
              </w:rPr>
            </w:pPr>
            <w:r w:rsidRPr="00810DC5">
              <w:rPr>
                <w:rFonts w:ascii="Arial" w:hAnsi="Arial" w:cs="Arial"/>
                <w:sz w:val="18"/>
                <w:szCs w:val="18"/>
              </w:rPr>
              <w:t>классификации расходов бюджетов на 2024 год и на плановый период 2025 и 2026 годов</w:t>
            </w:r>
          </w:p>
        </w:tc>
      </w:tr>
      <w:tr w:rsidR="007175DA" w:rsidRPr="00810DC5" w:rsidTr="007175DA">
        <w:trPr>
          <w:trHeight w:val="375"/>
        </w:trPr>
        <w:tc>
          <w:tcPr>
            <w:tcW w:w="8722" w:type="dxa"/>
            <w:gridSpan w:val="5"/>
            <w:tcBorders>
              <w:top w:val="nil"/>
              <w:left w:val="nil"/>
              <w:bottom w:val="nil"/>
              <w:right w:val="nil"/>
            </w:tcBorders>
            <w:shd w:val="clear" w:color="auto" w:fill="auto"/>
            <w:noWrap/>
            <w:vAlign w:val="bottom"/>
            <w:hideMark/>
          </w:tcPr>
          <w:p w:rsidR="007175DA" w:rsidRPr="00810DC5" w:rsidRDefault="007175DA">
            <w:pPr>
              <w:jc w:val="right"/>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c>
          <w:tcPr>
            <w:tcW w:w="1701" w:type="dxa"/>
            <w:tcBorders>
              <w:top w:val="nil"/>
              <w:left w:val="nil"/>
              <w:bottom w:val="nil"/>
              <w:right w:val="nil"/>
            </w:tcBorders>
            <w:shd w:val="clear" w:color="auto" w:fill="auto"/>
            <w:noWrap/>
            <w:vAlign w:val="bottom"/>
            <w:hideMark/>
          </w:tcPr>
          <w:p w:rsidR="007175DA" w:rsidRPr="00810DC5" w:rsidRDefault="007175DA">
            <w:pPr>
              <w:rPr>
                <w:rFonts w:ascii="Arial" w:hAnsi="Arial" w:cs="Arial"/>
                <w:sz w:val="18"/>
                <w:szCs w:val="18"/>
              </w:rPr>
            </w:pPr>
          </w:p>
        </w:tc>
      </w:tr>
      <w:tr w:rsidR="007175DA" w:rsidRPr="00810DC5" w:rsidTr="007175DA">
        <w:trPr>
          <w:trHeight w:val="457"/>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Наименование кодов классификации расходов местного бюджета</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Коды классификации расходов местного бюджета</w:t>
            </w:r>
          </w:p>
        </w:tc>
        <w:tc>
          <w:tcPr>
            <w:tcW w:w="8789" w:type="dxa"/>
            <w:gridSpan w:val="6"/>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Сумма, рублей</w:t>
            </w:r>
          </w:p>
        </w:tc>
      </w:tr>
      <w:tr w:rsidR="007175DA" w:rsidRPr="00810DC5" w:rsidTr="007175DA">
        <w:trPr>
          <w:trHeight w:val="375"/>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7175DA" w:rsidRPr="00810DC5" w:rsidRDefault="007175DA">
            <w:pPr>
              <w:rPr>
                <w:rFonts w:ascii="Arial" w:hAnsi="Arial" w:cs="Arial"/>
                <w:color w:val="000000"/>
                <w:sz w:val="18"/>
                <w:szCs w:val="18"/>
              </w:rPr>
            </w:pP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Раздел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Подраздел</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2024 год</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2025 год</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2026 год</w:t>
            </w:r>
          </w:p>
        </w:tc>
      </w:tr>
      <w:tr w:rsidR="007175DA" w:rsidRPr="00810DC5" w:rsidTr="007175DA">
        <w:trPr>
          <w:trHeight w:val="432"/>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7175DA" w:rsidRPr="00810DC5" w:rsidRDefault="007175DA">
            <w:pPr>
              <w:rPr>
                <w:rFonts w:ascii="Arial" w:hAnsi="Arial" w:cs="Arial"/>
                <w:color w:val="000000"/>
                <w:sz w:val="18"/>
                <w:szCs w:val="18"/>
              </w:rPr>
            </w:pPr>
          </w:p>
        </w:tc>
        <w:tc>
          <w:tcPr>
            <w:tcW w:w="771" w:type="dxa"/>
            <w:vMerge/>
            <w:tcBorders>
              <w:top w:val="nil"/>
              <w:left w:val="single" w:sz="4" w:space="0" w:color="auto"/>
              <w:bottom w:val="single" w:sz="4" w:space="0" w:color="auto"/>
              <w:right w:val="single" w:sz="4" w:space="0" w:color="auto"/>
            </w:tcBorders>
            <w:vAlign w:val="center"/>
            <w:hideMark/>
          </w:tcPr>
          <w:p w:rsidR="007175DA" w:rsidRPr="00810DC5" w:rsidRDefault="007175DA">
            <w:pPr>
              <w:rPr>
                <w:rFonts w:ascii="Arial" w:hAnsi="Arial" w:cs="Arial"/>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7175DA" w:rsidRPr="00810DC5" w:rsidRDefault="007175DA">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Всего</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Всего</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r>
      <w:tr w:rsidR="007175DA" w:rsidRPr="00810DC5" w:rsidTr="007175DA">
        <w:trPr>
          <w:trHeight w:val="78"/>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6</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Общегосударственные вопросы</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5 306 951,44</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2 982 229,00</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1 922 864,64</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1 852 377,12</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22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656 558,54</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137"/>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 xml:space="preserve">Функционирование Правительства </w:t>
            </w:r>
            <w:r w:rsidRPr="00810DC5">
              <w:rPr>
                <w:rFonts w:ascii="Arial" w:hAnsi="Arial" w:cs="Arial"/>
                <w:color w:val="000000"/>
                <w:sz w:val="18"/>
                <w:szCs w:val="18"/>
              </w:rPr>
              <w:lastRenderedPageBreak/>
              <w:t>Российской Федерации, высших исполнительных органов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lastRenderedPageBreak/>
              <w:t>01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2 185 656,38</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858 610,00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852 040,00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143"/>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Резервные фонды</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2 406 644,52</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Национальная оборона</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144 871,00</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144 871,00</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366 606,84</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366 606,84</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Национальная экономика</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3 197 346,02</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110 881,48</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Общеэкономические вопросы</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Дорожное хозяйство (дорожные фонды)</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3 125 108,92</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Другие вопросы в области национальной экономики</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60"/>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Жилищно-коммунальное хозяйство</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3 384 373,40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2 992 034,28</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Благоустройство</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3 384 373,40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2 992 034,28</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Культура, кинематография</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08</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Культура</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08</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Социальная политика</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195 237,12</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Пенсионное обеспечение</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195 237,12</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Физическая культура и спорт</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Массовый спорт</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7175DA" w:rsidRPr="00810DC5" w:rsidTr="007175DA">
        <w:trPr>
          <w:trHeight w:val="375"/>
        </w:trPr>
        <w:tc>
          <w:tcPr>
            <w:tcW w:w="4124" w:type="dxa"/>
            <w:tcBorders>
              <w:top w:val="nil"/>
              <w:left w:val="single" w:sz="4" w:space="0" w:color="auto"/>
              <w:bottom w:val="single" w:sz="4" w:space="0" w:color="auto"/>
              <w:right w:val="single" w:sz="4" w:space="0" w:color="auto"/>
            </w:tcBorders>
            <w:shd w:val="clear" w:color="auto" w:fill="auto"/>
            <w:vAlign w:val="bottom"/>
            <w:hideMark/>
          </w:tcPr>
          <w:p w:rsidR="007175DA" w:rsidRPr="00810DC5" w:rsidRDefault="007175DA">
            <w:pPr>
              <w:rPr>
                <w:rFonts w:ascii="Arial" w:hAnsi="Arial" w:cs="Arial"/>
                <w:color w:val="000000"/>
                <w:sz w:val="18"/>
                <w:szCs w:val="18"/>
              </w:rPr>
            </w:pPr>
            <w:r w:rsidRPr="00810DC5">
              <w:rPr>
                <w:rFonts w:ascii="Arial" w:hAnsi="Arial" w:cs="Arial"/>
                <w:color w:val="000000"/>
                <w:sz w:val="18"/>
                <w:szCs w:val="18"/>
              </w:rPr>
              <w:t>Всего расходов</w:t>
            </w:r>
          </w:p>
        </w:tc>
        <w:tc>
          <w:tcPr>
            <w:tcW w:w="77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12 610 459,82</w:t>
            </w:r>
          </w:p>
        </w:tc>
        <w:tc>
          <w:tcPr>
            <w:tcW w:w="1417"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6 730 267,65</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3 072 544,64</w:t>
            </w:r>
          </w:p>
        </w:tc>
        <w:tc>
          <w:tcPr>
            <w:tcW w:w="1559"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418"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2 987 048,12</w:t>
            </w:r>
          </w:p>
        </w:tc>
        <w:tc>
          <w:tcPr>
            <w:tcW w:w="1701" w:type="dxa"/>
            <w:tcBorders>
              <w:top w:val="nil"/>
              <w:left w:val="nil"/>
              <w:bottom w:val="single" w:sz="4" w:space="0" w:color="auto"/>
              <w:right w:val="single" w:sz="4" w:space="0" w:color="auto"/>
            </w:tcBorders>
            <w:shd w:val="clear" w:color="auto" w:fill="auto"/>
            <w:vAlign w:val="center"/>
            <w:hideMark/>
          </w:tcPr>
          <w:p w:rsidR="007175DA" w:rsidRPr="00810DC5" w:rsidRDefault="007175DA">
            <w:pPr>
              <w:jc w:val="center"/>
              <w:rPr>
                <w:rFonts w:ascii="Arial" w:hAnsi="Arial" w:cs="Arial"/>
                <w:color w:val="000000"/>
                <w:sz w:val="18"/>
                <w:szCs w:val="18"/>
              </w:rPr>
            </w:pPr>
            <w:r w:rsidRPr="00810DC5">
              <w:rPr>
                <w:rFonts w:ascii="Arial" w:hAnsi="Arial" w:cs="Arial"/>
                <w:color w:val="000000"/>
                <w:sz w:val="18"/>
                <w:szCs w:val="18"/>
              </w:rPr>
              <w:t>144 871,00</w:t>
            </w:r>
          </w:p>
        </w:tc>
      </w:tr>
    </w:tbl>
    <w:p w:rsidR="007175DA" w:rsidRPr="00810DC5" w:rsidRDefault="007175DA" w:rsidP="0003479C">
      <w:pPr>
        <w:shd w:val="clear" w:color="auto" w:fill="FFFFFF"/>
        <w:spacing w:after="1157"/>
        <w:ind w:left="43"/>
        <w:jc w:val="center"/>
        <w:rPr>
          <w:rFonts w:ascii="Arial" w:hAnsi="Arial" w:cs="Arial"/>
          <w:b/>
          <w:bCs/>
          <w:spacing w:val="-5"/>
          <w:sz w:val="28"/>
          <w:szCs w:val="28"/>
        </w:rPr>
      </w:pPr>
    </w:p>
    <w:tbl>
      <w:tblPr>
        <w:tblW w:w="15883" w:type="dxa"/>
        <w:tblInd w:w="-318" w:type="dxa"/>
        <w:tblLayout w:type="fixed"/>
        <w:tblLook w:val="04A0"/>
      </w:tblPr>
      <w:tblGrid>
        <w:gridCol w:w="580"/>
        <w:gridCol w:w="1683"/>
        <w:gridCol w:w="983"/>
        <w:gridCol w:w="878"/>
        <w:gridCol w:w="851"/>
        <w:gridCol w:w="502"/>
        <w:gridCol w:w="567"/>
        <w:gridCol w:w="426"/>
        <w:gridCol w:w="773"/>
        <w:gridCol w:w="992"/>
        <w:gridCol w:w="1276"/>
        <w:gridCol w:w="1275"/>
        <w:gridCol w:w="1276"/>
        <w:gridCol w:w="1134"/>
        <w:gridCol w:w="1276"/>
        <w:gridCol w:w="1121"/>
        <w:gridCol w:w="290"/>
      </w:tblGrid>
      <w:tr w:rsidR="007175DA" w:rsidRPr="00810DC5" w:rsidTr="008160CD">
        <w:trPr>
          <w:trHeight w:val="70"/>
        </w:trPr>
        <w:tc>
          <w:tcPr>
            <w:tcW w:w="15593" w:type="dxa"/>
            <w:gridSpan w:val="16"/>
            <w:vMerge w:val="restart"/>
            <w:tcBorders>
              <w:top w:val="nil"/>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bookmarkStart w:id="2" w:name="RANGE!A1:Q175"/>
            <w:r w:rsidRPr="00810DC5">
              <w:rPr>
                <w:rFonts w:ascii="Arial" w:hAnsi="Arial" w:cs="Arial"/>
                <w:sz w:val="18"/>
                <w:szCs w:val="18"/>
              </w:rPr>
              <w:lastRenderedPageBreak/>
              <w:t>Приложение № 4</w:t>
            </w:r>
          </w:p>
          <w:bookmarkEnd w:id="2"/>
          <w:p w:rsidR="007175DA" w:rsidRPr="00810DC5" w:rsidRDefault="007175DA" w:rsidP="007175DA">
            <w:pPr>
              <w:jc w:val="right"/>
              <w:rPr>
                <w:rFonts w:ascii="Arial" w:hAnsi="Arial" w:cs="Arial"/>
                <w:sz w:val="18"/>
                <w:szCs w:val="18"/>
              </w:rPr>
            </w:pPr>
            <w:r w:rsidRPr="00810DC5">
              <w:rPr>
                <w:rFonts w:ascii="Arial" w:hAnsi="Arial" w:cs="Arial"/>
                <w:sz w:val="18"/>
                <w:szCs w:val="18"/>
              </w:rPr>
              <w:t>к решению Чекрушанского сельского поселения</w:t>
            </w:r>
          </w:p>
          <w:p w:rsidR="007175DA" w:rsidRPr="00810DC5" w:rsidRDefault="007175DA" w:rsidP="007175DA">
            <w:pPr>
              <w:jc w:val="right"/>
              <w:rPr>
                <w:rFonts w:ascii="Arial" w:hAnsi="Arial" w:cs="Arial"/>
                <w:sz w:val="18"/>
                <w:szCs w:val="18"/>
              </w:rPr>
            </w:pPr>
            <w:r w:rsidRPr="00810DC5">
              <w:rPr>
                <w:rFonts w:ascii="Arial" w:hAnsi="Arial" w:cs="Arial"/>
                <w:sz w:val="18"/>
                <w:szCs w:val="18"/>
              </w:rPr>
              <w:t>"О внесении изменений в решение</w:t>
            </w:r>
          </w:p>
          <w:p w:rsidR="007175DA" w:rsidRPr="00810DC5" w:rsidRDefault="007175DA" w:rsidP="007175DA">
            <w:pPr>
              <w:jc w:val="right"/>
              <w:rPr>
                <w:rFonts w:ascii="Arial" w:hAnsi="Arial" w:cs="Arial"/>
                <w:sz w:val="18"/>
                <w:szCs w:val="18"/>
              </w:rPr>
            </w:pPr>
            <w:r w:rsidRPr="00810DC5">
              <w:rPr>
                <w:rFonts w:ascii="Arial" w:hAnsi="Arial" w:cs="Arial"/>
                <w:sz w:val="18"/>
                <w:szCs w:val="18"/>
              </w:rPr>
              <w:t>Совета Чекрушанского сельского поселения</w:t>
            </w:r>
          </w:p>
          <w:p w:rsidR="007175DA" w:rsidRPr="00810DC5" w:rsidRDefault="007175DA" w:rsidP="007175DA">
            <w:pPr>
              <w:jc w:val="right"/>
              <w:rPr>
                <w:rFonts w:ascii="Arial" w:hAnsi="Arial" w:cs="Arial"/>
                <w:sz w:val="18"/>
                <w:szCs w:val="18"/>
              </w:rPr>
            </w:pPr>
            <w:r w:rsidRPr="00810DC5">
              <w:rPr>
                <w:rFonts w:ascii="Arial" w:hAnsi="Arial" w:cs="Arial"/>
                <w:sz w:val="18"/>
                <w:szCs w:val="18"/>
              </w:rPr>
              <w:t>"О бюджете поселения на 2024 год</w:t>
            </w:r>
          </w:p>
          <w:p w:rsidR="007175DA" w:rsidRPr="00810DC5" w:rsidRDefault="007175DA" w:rsidP="007175DA">
            <w:pPr>
              <w:jc w:val="right"/>
              <w:rPr>
                <w:rFonts w:ascii="Arial" w:hAnsi="Arial" w:cs="Arial"/>
                <w:sz w:val="18"/>
                <w:szCs w:val="18"/>
              </w:rPr>
            </w:pPr>
            <w:r w:rsidRPr="00810DC5">
              <w:rPr>
                <w:rFonts w:ascii="Arial" w:hAnsi="Arial" w:cs="Arial"/>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0"/>
        </w:trPr>
        <w:tc>
          <w:tcPr>
            <w:tcW w:w="15593" w:type="dxa"/>
            <w:gridSpan w:val="16"/>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0"/>
        </w:trPr>
        <w:tc>
          <w:tcPr>
            <w:tcW w:w="15593" w:type="dxa"/>
            <w:gridSpan w:val="16"/>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0"/>
        </w:trPr>
        <w:tc>
          <w:tcPr>
            <w:tcW w:w="15593" w:type="dxa"/>
            <w:gridSpan w:val="16"/>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15593" w:type="dxa"/>
            <w:gridSpan w:val="16"/>
            <w:vMerge/>
            <w:tcBorders>
              <w:left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15593" w:type="dxa"/>
            <w:gridSpan w:val="16"/>
            <w:vMerge/>
            <w:tcBorders>
              <w:left w:val="nil"/>
              <w:bottom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8160CD" w:rsidRPr="00810DC5" w:rsidTr="008160CD">
        <w:trPr>
          <w:trHeight w:val="70"/>
        </w:trPr>
        <w:tc>
          <w:tcPr>
            <w:tcW w:w="15593" w:type="dxa"/>
            <w:gridSpan w:val="16"/>
            <w:vMerge w:val="restart"/>
            <w:tcBorders>
              <w:top w:val="nil"/>
              <w:left w:val="nil"/>
              <w:right w:val="nil"/>
            </w:tcBorders>
            <w:shd w:val="clear" w:color="auto" w:fill="auto"/>
            <w:noWrap/>
            <w:vAlign w:val="bottom"/>
            <w:hideMark/>
          </w:tcPr>
          <w:p w:rsidR="008160CD" w:rsidRPr="00810DC5" w:rsidRDefault="008160CD" w:rsidP="007175DA">
            <w:pPr>
              <w:jc w:val="right"/>
              <w:rPr>
                <w:rFonts w:ascii="Arial" w:hAnsi="Arial" w:cs="Arial"/>
                <w:sz w:val="18"/>
                <w:szCs w:val="18"/>
              </w:rPr>
            </w:pPr>
            <w:r w:rsidRPr="00810DC5">
              <w:rPr>
                <w:rFonts w:ascii="Arial" w:hAnsi="Arial" w:cs="Arial"/>
                <w:sz w:val="18"/>
                <w:szCs w:val="18"/>
              </w:rPr>
              <w:t>Приложение № 4</w:t>
            </w:r>
          </w:p>
          <w:p w:rsidR="008160CD" w:rsidRPr="00810DC5" w:rsidRDefault="008160CD" w:rsidP="007175DA">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8160CD" w:rsidRPr="00810DC5" w:rsidRDefault="008160CD" w:rsidP="007175DA">
            <w:pPr>
              <w:jc w:val="right"/>
              <w:rPr>
                <w:rFonts w:ascii="Arial" w:hAnsi="Arial" w:cs="Arial"/>
                <w:sz w:val="18"/>
                <w:szCs w:val="18"/>
              </w:rPr>
            </w:pPr>
            <w:r w:rsidRPr="00810DC5">
              <w:rPr>
                <w:rFonts w:ascii="Arial" w:hAnsi="Arial" w:cs="Arial"/>
                <w:sz w:val="18"/>
                <w:szCs w:val="18"/>
              </w:rPr>
              <w:t>"О бюджете поселения на 2024 год</w:t>
            </w:r>
          </w:p>
          <w:p w:rsidR="008160CD" w:rsidRPr="00810DC5" w:rsidRDefault="008160CD" w:rsidP="007175DA">
            <w:pPr>
              <w:jc w:val="right"/>
              <w:rPr>
                <w:rFonts w:ascii="Arial" w:hAnsi="Arial" w:cs="Arial"/>
                <w:sz w:val="18"/>
                <w:szCs w:val="18"/>
              </w:rPr>
            </w:pPr>
            <w:r w:rsidRPr="00810DC5">
              <w:rPr>
                <w:rFonts w:ascii="Arial" w:hAnsi="Arial" w:cs="Arial"/>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8160CD" w:rsidRPr="00810DC5" w:rsidRDefault="008160CD" w:rsidP="007175DA">
            <w:pPr>
              <w:rPr>
                <w:rFonts w:ascii="Arial" w:hAnsi="Arial" w:cs="Arial"/>
                <w:sz w:val="18"/>
                <w:szCs w:val="18"/>
              </w:rPr>
            </w:pPr>
          </w:p>
        </w:tc>
      </w:tr>
      <w:tr w:rsidR="008160CD" w:rsidRPr="00810DC5" w:rsidTr="008160CD">
        <w:trPr>
          <w:trHeight w:val="70"/>
        </w:trPr>
        <w:tc>
          <w:tcPr>
            <w:tcW w:w="15593" w:type="dxa"/>
            <w:gridSpan w:val="16"/>
            <w:vMerge/>
            <w:tcBorders>
              <w:left w:val="nil"/>
              <w:right w:val="nil"/>
            </w:tcBorders>
            <w:shd w:val="clear" w:color="auto" w:fill="auto"/>
            <w:noWrap/>
            <w:vAlign w:val="bottom"/>
            <w:hideMark/>
          </w:tcPr>
          <w:p w:rsidR="008160CD" w:rsidRPr="00810DC5" w:rsidRDefault="008160CD"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8160CD" w:rsidRPr="00810DC5" w:rsidRDefault="008160CD" w:rsidP="007175DA">
            <w:pPr>
              <w:rPr>
                <w:rFonts w:ascii="Arial" w:hAnsi="Arial" w:cs="Arial"/>
                <w:sz w:val="18"/>
                <w:szCs w:val="18"/>
              </w:rPr>
            </w:pPr>
          </w:p>
        </w:tc>
      </w:tr>
      <w:tr w:rsidR="008160CD" w:rsidRPr="00810DC5" w:rsidTr="008160CD">
        <w:trPr>
          <w:trHeight w:val="375"/>
        </w:trPr>
        <w:tc>
          <w:tcPr>
            <w:tcW w:w="15593" w:type="dxa"/>
            <w:gridSpan w:val="16"/>
            <w:vMerge/>
            <w:tcBorders>
              <w:left w:val="nil"/>
              <w:right w:val="nil"/>
            </w:tcBorders>
            <w:shd w:val="clear" w:color="auto" w:fill="auto"/>
            <w:noWrap/>
            <w:vAlign w:val="bottom"/>
            <w:hideMark/>
          </w:tcPr>
          <w:p w:rsidR="008160CD" w:rsidRPr="00810DC5" w:rsidRDefault="008160CD"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8160CD" w:rsidRPr="00810DC5" w:rsidRDefault="008160CD" w:rsidP="007175DA">
            <w:pPr>
              <w:rPr>
                <w:rFonts w:ascii="Arial" w:hAnsi="Arial" w:cs="Arial"/>
                <w:sz w:val="18"/>
                <w:szCs w:val="18"/>
              </w:rPr>
            </w:pPr>
          </w:p>
        </w:tc>
      </w:tr>
      <w:tr w:rsidR="008160CD" w:rsidRPr="00810DC5" w:rsidTr="008160CD">
        <w:trPr>
          <w:trHeight w:val="375"/>
        </w:trPr>
        <w:tc>
          <w:tcPr>
            <w:tcW w:w="15593" w:type="dxa"/>
            <w:gridSpan w:val="16"/>
            <w:vMerge/>
            <w:tcBorders>
              <w:left w:val="nil"/>
              <w:bottom w:val="nil"/>
              <w:right w:val="nil"/>
            </w:tcBorders>
            <w:shd w:val="clear" w:color="auto" w:fill="auto"/>
            <w:noWrap/>
            <w:vAlign w:val="bottom"/>
            <w:hideMark/>
          </w:tcPr>
          <w:p w:rsidR="008160CD" w:rsidRPr="00810DC5" w:rsidRDefault="008160CD" w:rsidP="007175DA">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8160CD" w:rsidRPr="00810DC5" w:rsidRDefault="008160CD" w:rsidP="007175DA">
            <w:pPr>
              <w:rPr>
                <w:rFonts w:ascii="Arial" w:hAnsi="Arial" w:cs="Arial"/>
                <w:sz w:val="18"/>
                <w:szCs w:val="18"/>
              </w:rPr>
            </w:pPr>
          </w:p>
        </w:tc>
      </w:tr>
      <w:tr w:rsidR="008160CD" w:rsidRPr="00810DC5" w:rsidTr="008160CD">
        <w:trPr>
          <w:trHeight w:val="375"/>
        </w:trPr>
        <w:tc>
          <w:tcPr>
            <w:tcW w:w="15593" w:type="dxa"/>
            <w:gridSpan w:val="16"/>
            <w:vMerge w:val="restart"/>
            <w:tcBorders>
              <w:top w:val="nil"/>
              <w:left w:val="nil"/>
              <w:right w:val="nil"/>
            </w:tcBorders>
            <w:shd w:val="clear" w:color="auto" w:fill="auto"/>
            <w:noWrap/>
            <w:vAlign w:val="bottom"/>
            <w:hideMark/>
          </w:tcPr>
          <w:p w:rsidR="008160CD" w:rsidRPr="00810DC5" w:rsidRDefault="008160CD" w:rsidP="007175DA">
            <w:pPr>
              <w:jc w:val="center"/>
              <w:rPr>
                <w:rFonts w:ascii="Arial" w:hAnsi="Arial" w:cs="Arial"/>
                <w:sz w:val="18"/>
                <w:szCs w:val="18"/>
              </w:rPr>
            </w:pPr>
            <w:r w:rsidRPr="00810DC5">
              <w:rPr>
                <w:rFonts w:ascii="Arial" w:hAnsi="Arial" w:cs="Arial"/>
                <w:sz w:val="18"/>
                <w:szCs w:val="18"/>
              </w:rPr>
              <w:t>ВЕДОМСТВЕННАЯ СТРУКТУРА</w:t>
            </w:r>
          </w:p>
          <w:p w:rsidR="008160CD" w:rsidRPr="00810DC5" w:rsidRDefault="008160CD" w:rsidP="007175DA">
            <w:pPr>
              <w:jc w:val="center"/>
              <w:rPr>
                <w:rFonts w:ascii="Arial" w:hAnsi="Arial" w:cs="Arial"/>
                <w:sz w:val="18"/>
                <w:szCs w:val="18"/>
              </w:rPr>
            </w:pPr>
            <w:r w:rsidRPr="00810DC5">
              <w:rPr>
                <w:rFonts w:ascii="Arial" w:hAnsi="Arial" w:cs="Arial"/>
                <w:sz w:val="18"/>
                <w:szCs w:val="18"/>
              </w:rPr>
              <w:t xml:space="preserve"> расходов местного бюджета на 2024 год и на плановый период 2025 и 2026 годов</w:t>
            </w:r>
          </w:p>
        </w:tc>
        <w:tc>
          <w:tcPr>
            <w:tcW w:w="290" w:type="dxa"/>
            <w:tcBorders>
              <w:top w:val="nil"/>
              <w:left w:val="nil"/>
              <w:bottom w:val="nil"/>
              <w:right w:val="nil"/>
            </w:tcBorders>
            <w:shd w:val="clear" w:color="auto" w:fill="auto"/>
            <w:noWrap/>
            <w:vAlign w:val="bottom"/>
            <w:hideMark/>
          </w:tcPr>
          <w:p w:rsidR="008160CD" w:rsidRPr="00810DC5" w:rsidRDefault="008160CD" w:rsidP="007175DA">
            <w:pPr>
              <w:rPr>
                <w:rFonts w:ascii="Arial" w:hAnsi="Arial" w:cs="Arial"/>
                <w:sz w:val="18"/>
                <w:szCs w:val="18"/>
              </w:rPr>
            </w:pPr>
          </w:p>
        </w:tc>
      </w:tr>
      <w:tr w:rsidR="008160CD" w:rsidRPr="00810DC5" w:rsidTr="008160CD">
        <w:trPr>
          <w:trHeight w:val="375"/>
        </w:trPr>
        <w:tc>
          <w:tcPr>
            <w:tcW w:w="15593" w:type="dxa"/>
            <w:gridSpan w:val="16"/>
            <w:vMerge/>
            <w:tcBorders>
              <w:left w:val="nil"/>
              <w:bottom w:val="nil"/>
              <w:right w:val="nil"/>
            </w:tcBorders>
            <w:shd w:val="clear" w:color="auto" w:fill="auto"/>
            <w:vAlign w:val="center"/>
            <w:hideMark/>
          </w:tcPr>
          <w:p w:rsidR="008160CD" w:rsidRPr="00810DC5" w:rsidRDefault="008160CD" w:rsidP="007175DA">
            <w:pPr>
              <w:jc w:val="cente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8160CD" w:rsidRPr="00810DC5" w:rsidRDefault="008160CD" w:rsidP="007175DA">
            <w:pPr>
              <w:rPr>
                <w:rFonts w:ascii="Arial" w:hAnsi="Arial" w:cs="Arial"/>
                <w:sz w:val="18"/>
                <w:szCs w:val="18"/>
              </w:rPr>
            </w:pPr>
          </w:p>
        </w:tc>
      </w:tr>
      <w:tr w:rsidR="007175DA" w:rsidRPr="00810DC5" w:rsidTr="008160CD">
        <w:trPr>
          <w:trHeight w:val="375"/>
        </w:trPr>
        <w:tc>
          <w:tcPr>
            <w:tcW w:w="10786" w:type="dxa"/>
            <w:gridSpan w:val="12"/>
            <w:tcBorders>
              <w:top w:val="nil"/>
              <w:left w:val="nil"/>
              <w:bottom w:val="nil"/>
              <w:right w:val="nil"/>
            </w:tcBorders>
            <w:shd w:val="clear" w:color="auto" w:fill="auto"/>
            <w:noWrap/>
            <w:vAlign w:val="bottom"/>
            <w:hideMark/>
          </w:tcPr>
          <w:p w:rsidR="007175DA" w:rsidRPr="00810DC5" w:rsidRDefault="007175DA" w:rsidP="007175DA">
            <w:pPr>
              <w:jc w:val="right"/>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c>
          <w:tcPr>
            <w:tcW w:w="1121"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517"/>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п/п</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Наименование кодов классификации расходов местного бюджета</w:t>
            </w:r>
          </w:p>
        </w:tc>
        <w:tc>
          <w:tcPr>
            <w:tcW w:w="5972" w:type="dxa"/>
            <w:gridSpan w:val="8"/>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Коды классификации расходов местного бюджета</w:t>
            </w:r>
          </w:p>
        </w:tc>
        <w:tc>
          <w:tcPr>
            <w:tcW w:w="7358" w:type="dxa"/>
            <w:gridSpan w:val="6"/>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Сумма, рублей</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37"/>
        </w:trPr>
        <w:tc>
          <w:tcPr>
            <w:tcW w:w="580" w:type="dxa"/>
            <w:vMerge/>
            <w:tcBorders>
              <w:top w:val="single" w:sz="4" w:space="0" w:color="auto"/>
              <w:left w:val="single" w:sz="4" w:space="0" w:color="auto"/>
              <w:bottom w:val="single" w:sz="4" w:space="0" w:color="auto"/>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983" w:type="dxa"/>
            <w:vMerge w:val="restart"/>
            <w:tcBorders>
              <w:top w:val="nil"/>
              <w:left w:val="single" w:sz="4" w:space="0" w:color="auto"/>
              <w:bottom w:val="single" w:sz="4" w:space="0" w:color="000000"/>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Главный распорядиетель средств местного бюджета</w:t>
            </w:r>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Раздел</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Подраздел</w:t>
            </w:r>
          </w:p>
        </w:tc>
        <w:tc>
          <w:tcPr>
            <w:tcW w:w="2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Целевая статья</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Вид расходов</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2024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2025 год</w:t>
            </w:r>
          </w:p>
        </w:tc>
        <w:tc>
          <w:tcPr>
            <w:tcW w:w="2397" w:type="dxa"/>
            <w:gridSpan w:val="2"/>
            <w:tcBorders>
              <w:top w:val="single" w:sz="4" w:space="0" w:color="auto"/>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2026 год</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05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983" w:type="dxa"/>
            <w:vMerge/>
            <w:tcBorders>
              <w:top w:val="nil"/>
              <w:left w:val="single" w:sz="4" w:space="0" w:color="auto"/>
              <w:bottom w:val="single" w:sz="4" w:space="0" w:color="000000"/>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878" w:type="dxa"/>
            <w:vMerge/>
            <w:tcBorders>
              <w:top w:val="nil"/>
              <w:left w:val="single" w:sz="4" w:space="0" w:color="auto"/>
              <w:bottom w:val="single" w:sz="4" w:space="0" w:color="000000"/>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7175DA" w:rsidRPr="00810DC5" w:rsidRDefault="007175DA" w:rsidP="007175DA">
            <w:pPr>
              <w:rPr>
                <w:rFonts w:ascii="Arial" w:hAnsi="Arial" w:cs="Arial"/>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175DA" w:rsidRPr="00810DC5" w:rsidRDefault="007175DA" w:rsidP="007175DA">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Всего</w:t>
            </w:r>
          </w:p>
        </w:tc>
        <w:tc>
          <w:tcPr>
            <w:tcW w:w="1121"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1683"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983"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878"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w:t>
            </w:r>
          </w:p>
        </w:tc>
        <w:tc>
          <w:tcPr>
            <w:tcW w:w="2268" w:type="dxa"/>
            <w:gridSpan w:val="4"/>
            <w:tcBorders>
              <w:top w:val="single" w:sz="4" w:space="0" w:color="auto"/>
              <w:left w:val="nil"/>
              <w:bottom w:val="nil"/>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w:t>
            </w:r>
          </w:p>
        </w:tc>
        <w:tc>
          <w:tcPr>
            <w:tcW w:w="1275"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1121" w:type="dxa"/>
            <w:tcBorders>
              <w:top w:val="nil"/>
              <w:left w:val="nil"/>
              <w:bottom w:val="single" w:sz="4" w:space="0" w:color="auto"/>
              <w:right w:val="single" w:sz="4" w:space="0" w:color="auto"/>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92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Администрация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02" w:type="dxa"/>
            <w:tcBorders>
              <w:top w:val="single" w:sz="4" w:space="0" w:color="000000"/>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single" w:sz="4" w:space="0" w:color="000000"/>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single" w:sz="4" w:space="0" w:color="000000"/>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single" w:sz="4" w:space="0" w:color="000000"/>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12 610 459,82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6 730 267,65</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2 987 048,12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Общегосударственные вопросы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5 306 951,44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2 982 229,00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1 922 864,64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1 852 377,12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ind w:left="-108" w:firstLine="108"/>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656 558,54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239 000,00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239 000,00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239 000,00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2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54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Межбюджетные трансферты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межбюджетные трансферты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2 549,00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94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2 185 656,38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852 040,00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2 185 656,38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852 040,00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2 185 656,38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852 040,00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2 185 656,38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852 040,00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1 100 585,92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852 040,00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xml:space="preserve">Расходы на выплаты </w:t>
            </w:r>
            <w:r w:rsidRPr="00810DC5">
              <w:rPr>
                <w:rFonts w:ascii="Arial" w:hAnsi="Arial" w:cs="Arial"/>
                <w:color w:val="000000"/>
                <w:sz w:val="18"/>
                <w:szCs w:val="1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lastRenderedPageBreak/>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730 000,00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790 000,00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780 000,00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730 000,00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790 000,00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780 000,00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09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364 585,92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72 040,00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84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364 585,92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72 040,00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бюджетные ассигнования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Уплата налогов, сборов и иных платежей</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46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06</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06</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06</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06</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12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06</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60020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Межбюджетные трансферты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06</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60020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межбюджетные трансферты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06</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60020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55 543,00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Резервные фонды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58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Резервный фонд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29970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9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бюджетные ассигнования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29970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Резервные средства</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29970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Другие общегосударственные вопросы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2 406 644,52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2 406 644,52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2 406 644,52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98 650,00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Прочие мероприятия направленные на повышение эффективности деятельности Администрации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98 650,00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98 650,00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98 650,00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91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Мероприятия в области приватизации и управления муниципальной собственности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2 307 994,52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828 394,52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85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822 204,52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822 204,52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720 337,12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7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бюджетные ассигнования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6 190,00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Уплата налогов, сборов и иных платежей</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6 190,00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Содержание зданий учреждений культуры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80060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81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80060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80060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2</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Национальная оборона</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Мобилизационная и вневойсковая подготовка</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4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51182</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51182</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51182</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3</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Национальная безопасность и правоохранительная деятельность</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366 606,84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8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366 606,84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366 606,84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366 606,84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366 606,84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Обеспечение первичных мер пожарной безопасности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72680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0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72680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72680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Обеспечение первичных мер пожарной безопасности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S2680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3 666,07</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97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S2680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3 666,07</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S2680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3 666,07</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4</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Национальная экономика</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3 197 346,02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110 881,48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Общеэкономические вопросы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8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29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80110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80110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80110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Дорожное хозяйство (дорожные фонды)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3 125 108,92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3 125 108,92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2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3 125 108,92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8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3 125 108,92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2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3 061 464,54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6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3 061 464,54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3 061 464,54</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879 800,00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Содержание дорог общего пользования муниципального значения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09</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Другие вопросы в области национальной экономики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8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Мероприятия в области приватизации и управления муниципальной собственности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lastRenderedPageBreak/>
              <w:t>5</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Жилищно-коммунальное хозяйство</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3 384 373,40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Благоустройство</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3 384 373,40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2 992 034,28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8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Поощрение органов местного самоуправления сельских поселений, достигнувших наилучших показателей эффективности деятельности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80100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80100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80100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0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3 379 373,40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3 379 373,40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Формирование современной городской среды, в том числе благоустройство общественных территорий</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1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Прочие мероприятия по благоустройству общественных территорий</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112 355,70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F2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3 267 017,70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0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Реализация инициативных проектов в сфере формирования комфортной городской среды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F2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70400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03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F2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70400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F2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70400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82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xml:space="preserve">Реализация инициативных проектов в сфере формирования комфортной </w:t>
            </w:r>
            <w:r w:rsidRPr="00810DC5">
              <w:rPr>
                <w:rFonts w:ascii="Arial" w:hAnsi="Arial" w:cs="Arial"/>
                <w:color w:val="000000"/>
                <w:sz w:val="18"/>
                <w:szCs w:val="18"/>
              </w:rPr>
              <w:lastRenderedPageBreak/>
              <w:t>городской среды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lastRenderedPageBreak/>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F2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S0400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279 983,42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84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F2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S0400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279 983,42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05</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03</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47</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F2</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S0400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279 983,42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6</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Культура, кинематография</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Культура</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8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2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08</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7</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Социальная политика</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Пенсионное обеспечение</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8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195 237,12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Доплаты к пенсиям муниципальных служащих</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33 000,00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Социальное обеспечение и иные выплаты населению</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33 000,00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Социальные выплаты гражданам, кроме публичных нормативных социальных выплат</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20010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33 000,00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110 000,00</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Доплаты к пенсиям муниципальных служащих</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80070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Социальное обеспечение и иные выплаты населению</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80070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5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Социальные выплаты гражданам, кроме публичных нормативных социальных выплат</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04</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80070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8</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Физическая культура и спорт</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Массовый спорт</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6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18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right"/>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22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lastRenderedPageBreak/>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75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Социальное обеспечение и иные выплаты населению</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Премии и гранты</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620</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11</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02</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01</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p>
        </w:tc>
      </w:tr>
      <w:tr w:rsidR="007175DA" w:rsidRPr="00810DC5" w:rsidTr="008160CD">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 </w:t>
            </w:r>
          </w:p>
        </w:tc>
        <w:tc>
          <w:tcPr>
            <w:tcW w:w="16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rPr>
                <w:rFonts w:ascii="Arial" w:hAnsi="Arial" w:cs="Arial"/>
                <w:color w:val="000000"/>
                <w:sz w:val="18"/>
                <w:szCs w:val="18"/>
              </w:rPr>
            </w:pPr>
            <w:r w:rsidRPr="00810DC5">
              <w:rPr>
                <w:rFonts w:ascii="Arial" w:hAnsi="Arial" w:cs="Arial"/>
                <w:color w:val="000000"/>
                <w:sz w:val="18"/>
                <w:szCs w:val="18"/>
              </w:rPr>
              <w:t>Всего расходов</w:t>
            </w:r>
          </w:p>
        </w:tc>
        <w:tc>
          <w:tcPr>
            <w:tcW w:w="98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878"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85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02"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567"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426" w:type="dxa"/>
            <w:tcBorders>
              <w:top w:val="nil"/>
              <w:left w:val="nil"/>
              <w:bottom w:val="single" w:sz="4" w:space="0" w:color="000000"/>
              <w:right w:val="nil"/>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773"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12 610 459,82</w:t>
            </w:r>
          </w:p>
        </w:tc>
        <w:tc>
          <w:tcPr>
            <w:tcW w:w="1275"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6 730 267,65</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2 987 048,12</w:t>
            </w:r>
          </w:p>
        </w:tc>
        <w:tc>
          <w:tcPr>
            <w:tcW w:w="1121" w:type="dxa"/>
            <w:tcBorders>
              <w:top w:val="nil"/>
              <w:left w:val="nil"/>
              <w:bottom w:val="single" w:sz="4" w:space="0" w:color="000000"/>
              <w:right w:val="single" w:sz="4" w:space="0" w:color="000000"/>
            </w:tcBorders>
            <w:shd w:val="clear" w:color="auto" w:fill="auto"/>
            <w:vAlign w:val="center"/>
            <w:hideMark/>
          </w:tcPr>
          <w:p w:rsidR="007175DA" w:rsidRPr="00810DC5" w:rsidRDefault="007175DA" w:rsidP="007175DA">
            <w:pPr>
              <w:jc w:val="center"/>
              <w:rPr>
                <w:rFonts w:ascii="Arial" w:hAnsi="Arial" w:cs="Arial"/>
                <w:color w:val="000000"/>
                <w:sz w:val="18"/>
                <w:szCs w:val="18"/>
              </w:rPr>
            </w:pPr>
            <w:r w:rsidRPr="00810DC5">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7175DA" w:rsidRPr="00810DC5" w:rsidRDefault="007175DA" w:rsidP="007175DA">
            <w:pPr>
              <w:rPr>
                <w:rFonts w:ascii="Arial" w:hAnsi="Arial" w:cs="Arial"/>
                <w:sz w:val="18"/>
                <w:szCs w:val="18"/>
              </w:rPr>
            </w:pPr>
            <w:r w:rsidRPr="00810DC5">
              <w:rPr>
                <w:rFonts w:ascii="Arial" w:hAnsi="Arial" w:cs="Arial"/>
                <w:sz w:val="18"/>
                <w:szCs w:val="18"/>
              </w:rPr>
              <w:t>"</w:t>
            </w:r>
          </w:p>
        </w:tc>
      </w:tr>
    </w:tbl>
    <w:p w:rsidR="007175DA" w:rsidRDefault="007175DA" w:rsidP="0003479C">
      <w:pPr>
        <w:shd w:val="clear" w:color="auto" w:fill="FFFFFF"/>
        <w:spacing w:after="1157"/>
        <w:ind w:left="43"/>
        <w:jc w:val="center"/>
        <w:rPr>
          <w:rFonts w:ascii="Arial" w:hAnsi="Arial" w:cs="Arial"/>
          <w:b/>
          <w:bCs/>
          <w:spacing w:val="-5"/>
          <w:sz w:val="28"/>
          <w:szCs w:val="28"/>
        </w:rPr>
      </w:pPr>
    </w:p>
    <w:p w:rsidR="00810DC5" w:rsidRDefault="00810DC5" w:rsidP="0003479C">
      <w:pPr>
        <w:shd w:val="clear" w:color="auto" w:fill="FFFFFF"/>
        <w:spacing w:after="1157"/>
        <w:ind w:left="43"/>
        <w:jc w:val="center"/>
        <w:rPr>
          <w:rFonts w:ascii="Arial" w:hAnsi="Arial" w:cs="Arial"/>
          <w:b/>
          <w:bCs/>
          <w:spacing w:val="-5"/>
          <w:sz w:val="28"/>
          <w:szCs w:val="28"/>
        </w:rPr>
      </w:pPr>
    </w:p>
    <w:p w:rsidR="00810DC5" w:rsidRDefault="00810DC5" w:rsidP="0003479C">
      <w:pPr>
        <w:shd w:val="clear" w:color="auto" w:fill="FFFFFF"/>
        <w:spacing w:after="1157"/>
        <w:ind w:left="43"/>
        <w:jc w:val="center"/>
        <w:rPr>
          <w:rFonts w:ascii="Arial" w:hAnsi="Arial" w:cs="Arial"/>
          <w:b/>
          <w:bCs/>
          <w:spacing w:val="-5"/>
          <w:sz w:val="28"/>
          <w:szCs w:val="28"/>
        </w:rPr>
      </w:pPr>
    </w:p>
    <w:p w:rsidR="00810DC5" w:rsidRPr="00810DC5" w:rsidRDefault="00810DC5" w:rsidP="0003479C">
      <w:pPr>
        <w:shd w:val="clear" w:color="auto" w:fill="FFFFFF"/>
        <w:spacing w:after="1157"/>
        <w:ind w:left="43"/>
        <w:jc w:val="center"/>
        <w:rPr>
          <w:rFonts w:ascii="Arial" w:hAnsi="Arial" w:cs="Arial"/>
          <w:b/>
          <w:bCs/>
          <w:spacing w:val="-5"/>
          <w:sz w:val="28"/>
          <w:szCs w:val="28"/>
        </w:rPr>
      </w:pPr>
    </w:p>
    <w:tbl>
      <w:tblPr>
        <w:tblW w:w="14970" w:type="dxa"/>
        <w:tblInd w:w="95" w:type="dxa"/>
        <w:tblLayout w:type="fixed"/>
        <w:tblLook w:val="04A0"/>
      </w:tblPr>
      <w:tblGrid>
        <w:gridCol w:w="580"/>
        <w:gridCol w:w="2534"/>
        <w:gridCol w:w="940"/>
        <w:gridCol w:w="880"/>
        <w:gridCol w:w="920"/>
        <w:gridCol w:w="803"/>
        <w:gridCol w:w="851"/>
        <w:gridCol w:w="1295"/>
        <w:gridCol w:w="1276"/>
        <w:gridCol w:w="1275"/>
        <w:gridCol w:w="1206"/>
        <w:gridCol w:w="1204"/>
        <w:gridCol w:w="1206"/>
      </w:tblGrid>
      <w:tr w:rsidR="008160CD" w:rsidRPr="00810DC5" w:rsidTr="000C09E0">
        <w:trPr>
          <w:trHeight w:val="147"/>
        </w:trPr>
        <w:tc>
          <w:tcPr>
            <w:tcW w:w="14970" w:type="dxa"/>
            <w:gridSpan w:val="13"/>
            <w:tcBorders>
              <w:top w:val="nil"/>
              <w:left w:val="nil"/>
              <w:right w:val="nil"/>
            </w:tcBorders>
            <w:shd w:val="clear" w:color="auto" w:fill="auto"/>
            <w:noWrap/>
            <w:vAlign w:val="bottom"/>
            <w:hideMark/>
          </w:tcPr>
          <w:p w:rsidR="008160CD" w:rsidRPr="00810DC5" w:rsidRDefault="008160CD" w:rsidP="008160CD">
            <w:pPr>
              <w:jc w:val="right"/>
              <w:rPr>
                <w:rFonts w:ascii="Arial" w:hAnsi="Arial" w:cs="Arial"/>
                <w:sz w:val="18"/>
                <w:szCs w:val="18"/>
              </w:rPr>
            </w:pPr>
            <w:r w:rsidRPr="00810DC5">
              <w:rPr>
                <w:rFonts w:ascii="Arial" w:hAnsi="Arial" w:cs="Arial"/>
                <w:sz w:val="18"/>
                <w:szCs w:val="18"/>
              </w:rPr>
              <w:lastRenderedPageBreak/>
              <w:t>Приложение № 5</w:t>
            </w:r>
          </w:p>
          <w:p w:rsidR="008160CD" w:rsidRPr="00810DC5" w:rsidRDefault="008160CD" w:rsidP="008160CD">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8160CD" w:rsidRPr="00810DC5" w:rsidRDefault="008160CD" w:rsidP="008160CD">
            <w:pPr>
              <w:jc w:val="right"/>
              <w:rPr>
                <w:rFonts w:ascii="Arial" w:hAnsi="Arial" w:cs="Arial"/>
                <w:sz w:val="18"/>
                <w:szCs w:val="18"/>
              </w:rPr>
            </w:pPr>
            <w:r w:rsidRPr="00810DC5">
              <w:rPr>
                <w:rFonts w:ascii="Arial" w:hAnsi="Arial" w:cs="Arial"/>
                <w:sz w:val="18"/>
                <w:szCs w:val="18"/>
              </w:rPr>
              <w:t>"О внесении изменений в решение</w:t>
            </w:r>
          </w:p>
          <w:p w:rsidR="008160CD" w:rsidRPr="00810DC5" w:rsidRDefault="008160CD" w:rsidP="008160CD">
            <w:pPr>
              <w:jc w:val="right"/>
              <w:rPr>
                <w:rFonts w:ascii="Arial" w:hAnsi="Arial" w:cs="Arial"/>
                <w:sz w:val="18"/>
                <w:szCs w:val="18"/>
              </w:rPr>
            </w:pPr>
            <w:r w:rsidRPr="00810DC5">
              <w:rPr>
                <w:rFonts w:ascii="Arial" w:hAnsi="Arial" w:cs="Arial"/>
                <w:sz w:val="18"/>
                <w:szCs w:val="18"/>
              </w:rPr>
              <w:t>Совета Чекрушанского сельского поселения</w:t>
            </w:r>
          </w:p>
          <w:p w:rsidR="008160CD" w:rsidRPr="00810DC5" w:rsidRDefault="008160CD" w:rsidP="008160CD">
            <w:pPr>
              <w:jc w:val="right"/>
              <w:rPr>
                <w:rFonts w:ascii="Arial" w:hAnsi="Arial" w:cs="Arial"/>
                <w:sz w:val="18"/>
                <w:szCs w:val="18"/>
              </w:rPr>
            </w:pPr>
            <w:r w:rsidRPr="00810DC5">
              <w:rPr>
                <w:rFonts w:ascii="Arial" w:hAnsi="Arial" w:cs="Arial"/>
                <w:sz w:val="18"/>
                <w:szCs w:val="18"/>
              </w:rPr>
              <w:t>"О бюджете поселения на 2024 год</w:t>
            </w:r>
          </w:p>
          <w:p w:rsidR="008160CD" w:rsidRPr="00810DC5" w:rsidRDefault="008160CD" w:rsidP="008160CD">
            <w:pPr>
              <w:jc w:val="right"/>
              <w:rPr>
                <w:rFonts w:ascii="Arial" w:hAnsi="Arial" w:cs="Arial"/>
                <w:sz w:val="18"/>
                <w:szCs w:val="18"/>
              </w:rPr>
            </w:pPr>
            <w:r w:rsidRPr="00810DC5">
              <w:rPr>
                <w:rFonts w:ascii="Arial" w:hAnsi="Arial" w:cs="Arial"/>
                <w:sz w:val="18"/>
                <w:szCs w:val="18"/>
              </w:rPr>
              <w:t>и на плановый период 2025 и 2026 годов"</w:t>
            </w:r>
          </w:p>
        </w:tc>
      </w:tr>
      <w:tr w:rsidR="008160CD" w:rsidRPr="00810DC5" w:rsidTr="000C09E0">
        <w:trPr>
          <w:trHeight w:val="375"/>
        </w:trPr>
        <w:tc>
          <w:tcPr>
            <w:tcW w:w="58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2534"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94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88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803"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95"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06"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04"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06"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r>
      <w:tr w:rsidR="008160CD" w:rsidRPr="00810DC5" w:rsidTr="000C09E0">
        <w:trPr>
          <w:trHeight w:val="70"/>
        </w:trPr>
        <w:tc>
          <w:tcPr>
            <w:tcW w:w="14970" w:type="dxa"/>
            <w:gridSpan w:val="13"/>
            <w:tcBorders>
              <w:top w:val="nil"/>
              <w:left w:val="nil"/>
              <w:right w:val="nil"/>
            </w:tcBorders>
            <w:shd w:val="clear" w:color="auto" w:fill="auto"/>
            <w:noWrap/>
            <w:vAlign w:val="bottom"/>
            <w:hideMark/>
          </w:tcPr>
          <w:p w:rsidR="008160CD" w:rsidRPr="00810DC5" w:rsidRDefault="008160CD" w:rsidP="008160CD">
            <w:pPr>
              <w:jc w:val="right"/>
              <w:rPr>
                <w:rFonts w:ascii="Arial" w:hAnsi="Arial" w:cs="Arial"/>
                <w:sz w:val="18"/>
                <w:szCs w:val="18"/>
              </w:rPr>
            </w:pPr>
            <w:bookmarkStart w:id="3" w:name="RANGE!A8:M22"/>
            <w:r w:rsidRPr="00810DC5">
              <w:rPr>
                <w:rFonts w:ascii="Arial" w:hAnsi="Arial" w:cs="Arial"/>
                <w:sz w:val="18"/>
                <w:szCs w:val="18"/>
              </w:rPr>
              <w:t>"Приложение № 5</w:t>
            </w:r>
          </w:p>
          <w:bookmarkEnd w:id="3"/>
          <w:p w:rsidR="008160CD" w:rsidRPr="00810DC5" w:rsidRDefault="008160CD" w:rsidP="008160CD">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8160CD" w:rsidRPr="00810DC5" w:rsidRDefault="008160CD" w:rsidP="008160CD">
            <w:pPr>
              <w:jc w:val="right"/>
              <w:rPr>
                <w:rFonts w:ascii="Arial" w:hAnsi="Arial" w:cs="Arial"/>
                <w:sz w:val="18"/>
                <w:szCs w:val="18"/>
              </w:rPr>
            </w:pPr>
            <w:r w:rsidRPr="00810DC5">
              <w:rPr>
                <w:rFonts w:ascii="Arial" w:hAnsi="Arial" w:cs="Arial"/>
                <w:sz w:val="18"/>
                <w:szCs w:val="18"/>
              </w:rPr>
              <w:t>"О бюджете поселения на 2024 год</w:t>
            </w:r>
          </w:p>
          <w:p w:rsidR="008160CD" w:rsidRPr="00810DC5" w:rsidRDefault="008160CD" w:rsidP="008160CD">
            <w:pPr>
              <w:jc w:val="right"/>
              <w:rPr>
                <w:rFonts w:ascii="Arial" w:hAnsi="Arial" w:cs="Arial"/>
                <w:sz w:val="18"/>
                <w:szCs w:val="18"/>
              </w:rPr>
            </w:pPr>
            <w:r w:rsidRPr="00810DC5">
              <w:rPr>
                <w:rFonts w:ascii="Arial" w:hAnsi="Arial" w:cs="Arial"/>
                <w:sz w:val="18"/>
                <w:szCs w:val="18"/>
              </w:rPr>
              <w:t>и на плановый период 2025 и 2026 годов"</w:t>
            </w:r>
          </w:p>
        </w:tc>
      </w:tr>
      <w:tr w:rsidR="008160CD" w:rsidRPr="00810DC5" w:rsidTr="000C09E0">
        <w:trPr>
          <w:trHeight w:val="375"/>
        </w:trPr>
        <w:tc>
          <w:tcPr>
            <w:tcW w:w="580"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2534"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940"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880"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920"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803"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851"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1295"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1276"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1275"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1206"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1204"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c>
          <w:tcPr>
            <w:tcW w:w="1206" w:type="dxa"/>
            <w:tcBorders>
              <w:top w:val="nil"/>
              <w:left w:val="nil"/>
              <w:bottom w:val="nil"/>
              <w:right w:val="nil"/>
            </w:tcBorders>
            <w:shd w:val="clear" w:color="auto" w:fill="auto"/>
            <w:vAlign w:val="bottom"/>
            <w:hideMark/>
          </w:tcPr>
          <w:p w:rsidR="008160CD" w:rsidRPr="00810DC5" w:rsidRDefault="008160CD" w:rsidP="008160CD">
            <w:pPr>
              <w:jc w:val="right"/>
              <w:rPr>
                <w:rFonts w:ascii="Arial" w:hAnsi="Arial" w:cs="Arial"/>
                <w:sz w:val="18"/>
                <w:szCs w:val="18"/>
              </w:rPr>
            </w:pPr>
          </w:p>
        </w:tc>
      </w:tr>
      <w:tr w:rsidR="008160CD" w:rsidRPr="00810DC5" w:rsidTr="000C09E0">
        <w:trPr>
          <w:trHeight w:val="1707"/>
        </w:trPr>
        <w:tc>
          <w:tcPr>
            <w:tcW w:w="14970" w:type="dxa"/>
            <w:gridSpan w:val="13"/>
            <w:tcBorders>
              <w:top w:val="nil"/>
              <w:left w:val="nil"/>
              <w:right w:val="nil"/>
            </w:tcBorders>
            <w:shd w:val="clear" w:color="auto" w:fill="auto"/>
            <w:noWrap/>
            <w:vAlign w:val="center"/>
            <w:hideMark/>
          </w:tcPr>
          <w:p w:rsidR="008160CD" w:rsidRPr="00810DC5" w:rsidRDefault="008160CD" w:rsidP="008160CD">
            <w:pPr>
              <w:jc w:val="center"/>
              <w:rPr>
                <w:rFonts w:ascii="Arial" w:hAnsi="Arial" w:cs="Arial"/>
                <w:sz w:val="18"/>
                <w:szCs w:val="18"/>
              </w:rPr>
            </w:pPr>
            <w:r w:rsidRPr="00810DC5">
              <w:rPr>
                <w:rFonts w:ascii="Arial" w:hAnsi="Arial" w:cs="Arial"/>
                <w:sz w:val="18"/>
                <w:szCs w:val="18"/>
              </w:rPr>
              <w:t>РАСПРЕДЕЛЕНИЕ</w:t>
            </w:r>
          </w:p>
          <w:p w:rsidR="008160CD" w:rsidRPr="00810DC5" w:rsidRDefault="008160CD" w:rsidP="008160CD">
            <w:pPr>
              <w:jc w:val="center"/>
              <w:rPr>
                <w:rFonts w:ascii="Arial" w:hAnsi="Arial" w:cs="Arial"/>
                <w:sz w:val="18"/>
                <w:szCs w:val="18"/>
              </w:rPr>
            </w:pPr>
            <w:r w:rsidRPr="00810DC5">
              <w:rPr>
                <w:rFonts w:ascii="Arial" w:hAnsi="Arial" w:cs="Arial"/>
                <w:sz w:val="18"/>
                <w:szCs w:val="18"/>
              </w:rPr>
              <w:t>бюджетных ассигнований местного бюджета по целевым статьям</w:t>
            </w:r>
          </w:p>
          <w:p w:rsidR="008160CD" w:rsidRPr="00810DC5" w:rsidRDefault="008160CD" w:rsidP="008160CD">
            <w:pPr>
              <w:jc w:val="center"/>
              <w:rPr>
                <w:rFonts w:ascii="Arial" w:hAnsi="Arial" w:cs="Arial"/>
                <w:sz w:val="18"/>
                <w:szCs w:val="18"/>
              </w:rPr>
            </w:pPr>
            <w:r w:rsidRPr="00810DC5">
              <w:rPr>
                <w:rFonts w:ascii="Arial" w:hAnsi="Arial" w:cs="Arial"/>
                <w:sz w:val="18"/>
                <w:szCs w:val="18"/>
              </w:rPr>
              <w:t>(муниципальным программам и непрограммным направлениям деятельности),</w:t>
            </w:r>
          </w:p>
          <w:p w:rsidR="008160CD" w:rsidRPr="00810DC5" w:rsidRDefault="008160CD" w:rsidP="008160CD">
            <w:pPr>
              <w:jc w:val="center"/>
              <w:rPr>
                <w:rFonts w:ascii="Arial" w:hAnsi="Arial" w:cs="Arial"/>
                <w:sz w:val="18"/>
                <w:szCs w:val="18"/>
              </w:rPr>
            </w:pPr>
            <w:r w:rsidRPr="00810DC5">
              <w:rPr>
                <w:rFonts w:ascii="Arial" w:hAnsi="Arial" w:cs="Arial"/>
                <w:sz w:val="18"/>
                <w:szCs w:val="18"/>
              </w:rPr>
              <w:t>группам и подгруппам видов расходов классификации расходов бюджетов</w:t>
            </w:r>
          </w:p>
          <w:p w:rsidR="008160CD" w:rsidRPr="00810DC5" w:rsidRDefault="008160CD" w:rsidP="008160CD">
            <w:pPr>
              <w:jc w:val="center"/>
              <w:rPr>
                <w:rFonts w:ascii="Arial" w:hAnsi="Arial" w:cs="Arial"/>
                <w:sz w:val="18"/>
                <w:szCs w:val="18"/>
              </w:rPr>
            </w:pPr>
            <w:r w:rsidRPr="00810DC5">
              <w:rPr>
                <w:rFonts w:ascii="Arial" w:hAnsi="Arial" w:cs="Arial"/>
                <w:sz w:val="18"/>
                <w:szCs w:val="18"/>
              </w:rPr>
              <w:t>на 2024 год и на плановый период 2025 и 2026 годов</w:t>
            </w:r>
          </w:p>
        </w:tc>
      </w:tr>
      <w:tr w:rsidR="008160CD" w:rsidRPr="00810DC5" w:rsidTr="000C09E0">
        <w:trPr>
          <w:trHeight w:val="375"/>
        </w:trPr>
        <w:tc>
          <w:tcPr>
            <w:tcW w:w="58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2534"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94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88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803"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95"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06"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04"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c>
          <w:tcPr>
            <w:tcW w:w="1206" w:type="dxa"/>
            <w:tcBorders>
              <w:top w:val="nil"/>
              <w:left w:val="nil"/>
              <w:bottom w:val="nil"/>
              <w:right w:val="nil"/>
            </w:tcBorders>
            <w:shd w:val="clear" w:color="auto" w:fill="auto"/>
            <w:noWrap/>
            <w:vAlign w:val="bottom"/>
            <w:hideMark/>
          </w:tcPr>
          <w:p w:rsidR="008160CD" w:rsidRPr="00810DC5" w:rsidRDefault="008160CD" w:rsidP="008160CD">
            <w:pPr>
              <w:rPr>
                <w:rFonts w:ascii="Arial" w:hAnsi="Arial" w:cs="Arial"/>
                <w:sz w:val="18"/>
                <w:szCs w:val="18"/>
              </w:rPr>
            </w:pPr>
          </w:p>
        </w:tc>
      </w:tr>
      <w:tr w:rsidR="008160CD" w:rsidRPr="00810DC5" w:rsidTr="000C09E0">
        <w:trPr>
          <w:trHeight w:val="499"/>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п/п</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Наименование кодов классификации расходов местного бюджета</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Коды классификации расходов местного бюджета</w:t>
            </w:r>
          </w:p>
        </w:tc>
        <w:tc>
          <w:tcPr>
            <w:tcW w:w="7462" w:type="dxa"/>
            <w:gridSpan w:val="6"/>
            <w:tcBorders>
              <w:top w:val="single" w:sz="4" w:space="0" w:color="auto"/>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Сумма, рублей</w:t>
            </w:r>
          </w:p>
        </w:tc>
      </w:tr>
      <w:tr w:rsidR="008160CD" w:rsidRPr="00810DC5" w:rsidTr="000C09E0">
        <w:trPr>
          <w:trHeight w:val="42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160CD" w:rsidRPr="00810DC5" w:rsidRDefault="008160CD" w:rsidP="008160CD">
            <w:pPr>
              <w:rPr>
                <w:rFonts w:ascii="Arial" w:hAnsi="Arial" w:cs="Arial"/>
                <w:color w:val="000000"/>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8160CD" w:rsidRPr="00810DC5" w:rsidRDefault="008160CD" w:rsidP="008160CD">
            <w:pPr>
              <w:rPr>
                <w:rFonts w:ascii="Arial" w:hAnsi="Arial" w:cs="Arial"/>
                <w:color w:val="000000"/>
                <w:sz w:val="18"/>
                <w:szCs w:val="18"/>
              </w:rPr>
            </w:pPr>
          </w:p>
        </w:tc>
        <w:tc>
          <w:tcPr>
            <w:tcW w:w="35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Целевая статья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Вид расходов</w:t>
            </w:r>
          </w:p>
        </w:tc>
        <w:tc>
          <w:tcPr>
            <w:tcW w:w="2571" w:type="dxa"/>
            <w:gridSpan w:val="2"/>
            <w:tcBorders>
              <w:top w:val="single" w:sz="4" w:space="0" w:color="auto"/>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2024 год</w:t>
            </w:r>
          </w:p>
        </w:tc>
        <w:tc>
          <w:tcPr>
            <w:tcW w:w="2481" w:type="dxa"/>
            <w:gridSpan w:val="2"/>
            <w:tcBorders>
              <w:top w:val="single" w:sz="4" w:space="0" w:color="auto"/>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2025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2026 год</w:t>
            </w:r>
          </w:p>
        </w:tc>
      </w:tr>
      <w:tr w:rsidR="008160CD" w:rsidRPr="00810DC5" w:rsidTr="000C09E0">
        <w:trPr>
          <w:trHeight w:val="10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160CD" w:rsidRPr="00810DC5" w:rsidRDefault="008160CD" w:rsidP="008160CD">
            <w:pPr>
              <w:rPr>
                <w:rFonts w:ascii="Arial" w:hAnsi="Arial" w:cs="Arial"/>
                <w:color w:val="000000"/>
                <w:sz w:val="18"/>
                <w:szCs w:val="18"/>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8160CD" w:rsidRPr="00810DC5" w:rsidRDefault="008160CD" w:rsidP="008160CD">
            <w:pPr>
              <w:rPr>
                <w:rFonts w:ascii="Arial" w:hAnsi="Arial" w:cs="Arial"/>
                <w:color w:val="000000"/>
                <w:sz w:val="18"/>
                <w:szCs w:val="18"/>
              </w:rPr>
            </w:pPr>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rsidR="008160CD" w:rsidRPr="00810DC5" w:rsidRDefault="008160CD" w:rsidP="008160CD">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160CD" w:rsidRPr="00810DC5" w:rsidRDefault="008160CD" w:rsidP="008160CD">
            <w:pPr>
              <w:rPr>
                <w:rFonts w:ascii="Arial" w:hAnsi="Arial" w:cs="Arial"/>
                <w:color w:val="000000"/>
                <w:sz w:val="18"/>
                <w:szCs w:val="18"/>
              </w:rPr>
            </w:pPr>
          </w:p>
        </w:tc>
        <w:tc>
          <w:tcPr>
            <w:tcW w:w="1295"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c>
          <w:tcPr>
            <w:tcW w:w="1275"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Всего</w:t>
            </w:r>
          </w:p>
        </w:tc>
        <w:tc>
          <w:tcPr>
            <w:tcW w:w="1206"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c>
          <w:tcPr>
            <w:tcW w:w="1204"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Всего</w:t>
            </w:r>
          </w:p>
        </w:tc>
        <w:tc>
          <w:tcPr>
            <w:tcW w:w="1206"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в том числе за счет поступлений целевого характера</w:t>
            </w:r>
          </w:p>
        </w:tc>
      </w:tr>
      <w:tr w:rsidR="008160CD" w:rsidRPr="00810DC5" w:rsidTr="000C09E0">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2534"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3543" w:type="dxa"/>
            <w:gridSpan w:val="4"/>
            <w:tcBorders>
              <w:top w:val="single" w:sz="4" w:space="0" w:color="auto"/>
              <w:left w:val="nil"/>
              <w:bottom w:val="nil"/>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w:t>
            </w:r>
          </w:p>
        </w:tc>
        <w:tc>
          <w:tcPr>
            <w:tcW w:w="1295"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w:t>
            </w:r>
          </w:p>
        </w:tc>
        <w:tc>
          <w:tcPr>
            <w:tcW w:w="1206"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w:t>
            </w:r>
          </w:p>
        </w:tc>
        <w:tc>
          <w:tcPr>
            <w:tcW w:w="1204"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w:t>
            </w:r>
          </w:p>
        </w:tc>
        <w:tc>
          <w:tcPr>
            <w:tcW w:w="1206" w:type="dxa"/>
            <w:tcBorders>
              <w:top w:val="nil"/>
              <w:left w:val="nil"/>
              <w:bottom w:val="single" w:sz="4" w:space="0" w:color="auto"/>
              <w:right w:val="single" w:sz="4" w:space="0" w:color="auto"/>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w:t>
            </w:r>
          </w:p>
        </w:tc>
      </w:tr>
      <w:tr w:rsidR="008160CD" w:rsidRPr="00810DC5" w:rsidTr="000C09E0">
        <w:trPr>
          <w:trHeight w:val="107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0C09E0">
            <w:pPr>
              <w:ind w:left="33" w:hanging="33"/>
              <w:rPr>
                <w:rFonts w:ascii="Arial" w:hAnsi="Arial" w:cs="Arial"/>
                <w:color w:val="000000"/>
                <w:sz w:val="18"/>
                <w:szCs w:val="18"/>
              </w:rPr>
            </w:pPr>
            <w:r w:rsidRPr="00810DC5">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940" w:type="dxa"/>
            <w:tcBorders>
              <w:top w:val="single" w:sz="4" w:space="0" w:color="000000"/>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single" w:sz="4" w:space="0" w:color="000000"/>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w:t>
            </w:r>
          </w:p>
        </w:tc>
        <w:tc>
          <w:tcPr>
            <w:tcW w:w="920" w:type="dxa"/>
            <w:tcBorders>
              <w:top w:val="single" w:sz="4" w:space="0" w:color="000000"/>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w:t>
            </w:r>
          </w:p>
        </w:tc>
        <w:tc>
          <w:tcPr>
            <w:tcW w:w="803" w:type="dxa"/>
            <w:tcBorders>
              <w:top w:val="single" w:sz="4" w:space="0" w:color="000000"/>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9 231 086,42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3 743 233,37</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3 072 544,64</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2 987 048,12</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r>
      <w:tr w:rsidR="008160CD" w:rsidRPr="00810DC5" w:rsidTr="000C09E0">
        <w:trPr>
          <w:trHeight w:val="54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1.1</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5 823 503,28</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3 470 114,77</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2 055 164,64</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1 997 248,12</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r>
      <w:tr w:rsidR="008160CD" w:rsidRPr="00810DC5" w:rsidTr="000C09E0">
        <w:trPr>
          <w:trHeight w:val="31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right"/>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3 490 508,76</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1 990 514,77</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1 280 910,00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1 276 911,00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r>
      <w:tr w:rsidR="008160CD" w:rsidRPr="00810DC5" w:rsidTr="000C09E0">
        <w:trPr>
          <w:trHeight w:val="46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Резервный фонд Администрации Чекрушанского сельского поселения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29970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33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бюджетные ассигнования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29970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Резервные средства</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29970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870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51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1 339 585,92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1 118 610,00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1 102 040,00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81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969 000,00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1 050 000,00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1 030 000,00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21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120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969 000,00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1 050 000,00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1 030 000,00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 xml:space="preserve">Закупка товаров, работ и услуг для обеспечения </w:t>
            </w:r>
            <w:r w:rsidRPr="00810DC5">
              <w:rPr>
                <w:rFonts w:ascii="Arial" w:hAnsi="Arial" w:cs="Arial"/>
                <w:color w:val="000000"/>
                <w:sz w:val="18"/>
                <w:szCs w:val="18"/>
              </w:rPr>
              <w:lastRenderedPageBreak/>
              <w:t>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364 585,92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68 610,00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72 040,00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364 585,92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68 610,00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72 040,00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бюджетные ассигнования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9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Уплата налогов, сборов и иных платежей</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850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22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Прочие мероприятия направленные на повышение эффективности деятельности Администрации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98 650,00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98 650,00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98 650,00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12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51182</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r>
      <w:tr w:rsidR="008160CD" w:rsidRPr="00810DC5" w:rsidTr="000C09E0">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 xml:space="preserve">Расходы на выплаты персоналу в целях обеспечения выполнения функций </w:t>
            </w:r>
            <w:r w:rsidRPr="00810DC5">
              <w:rPr>
                <w:rFonts w:ascii="Arial" w:hAnsi="Arial" w:cs="Arial"/>
                <w:color w:val="000000"/>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51182</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r>
      <w:tr w:rsidR="008160CD" w:rsidRPr="00810DC5" w:rsidTr="000C09E0">
        <w:trPr>
          <w:trHeight w:val="21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51182</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120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r>
      <w:tr w:rsidR="008160CD" w:rsidRPr="00810DC5" w:rsidTr="000C09E0">
        <w:trPr>
          <w:trHeight w:val="27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60020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3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Межбюджетные трансферты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60020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2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межбюджетные трансферты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60020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98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60080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Межбюджетные трансферты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60080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8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межбюджетные трансферты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60080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2 549,00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9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 xml:space="preserve">Обеспечение первичных мер пожарной </w:t>
            </w:r>
            <w:r w:rsidRPr="00810DC5">
              <w:rPr>
                <w:rFonts w:ascii="Arial" w:hAnsi="Arial" w:cs="Arial"/>
                <w:color w:val="000000"/>
                <w:sz w:val="18"/>
                <w:szCs w:val="18"/>
              </w:rPr>
              <w:lastRenderedPageBreak/>
              <w:t>безопасности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72680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22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72680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37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72680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362 940,77</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362 940,77</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06"/>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1 502 629,00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1 502 629,00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27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1 502 629,00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1 502 629,00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4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120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1 502 629,00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1 502 629,00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22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Поощрение органов местного самоуправления сельских поселений, достигнувших наилучших показателей эффективности деятельности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80100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80100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80100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Обеспечение первичных мер пожарной безопасности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S2680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3 666,07</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S2680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3 666,07</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34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S2680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3 666,07</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7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Мероприятия в области приватизации и управления муниципальной собственности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right"/>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2 332 994,52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774 254,64</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720 337,12</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853 394,52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774 254,64</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720 337,12</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0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847 204,52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774 254,64</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720 337,12</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847 204,52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774 254,64</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720 337,12</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бюджетные ассигнования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6 190,00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Уплата налогов, сборов и иных платежей</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850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6 190,00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Содержание зданий учреждений культуры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80060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80060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5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03</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80060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3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1.2</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3 125 108,92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913 900,00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879 800,00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3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right"/>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3 125 108,92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913 900,00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879 800,00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28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3 061 464,54</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913 900,00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879 800,00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44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3 061 464,54</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913 900,00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879 800,00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3 061 464,54</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913 900,00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879 800,00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8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Содержание дорог общего пользования муниципального значения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72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282 474,22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209 474,22</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103 480,00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1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right"/>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20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9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Социальное обеспечение и иные выплаты населению</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Премии и гранты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350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69"/>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right"/>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242 474,22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209 474,22</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103 480,00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2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Доплаты к пенсиям муниципальных служащих</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103 480,00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Социальное обеспечение и иные выплаты населению</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103 480,00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56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Социальные выплаты гражданам, кроме публичных нормативных социальных выплат</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320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103 480,00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110 000,00</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Доплаты к пенсиям муниципальных служащих</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80070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C09E0">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Социальное обеспечение и иные выплаты населению</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80070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1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Социальные выплаты гражданам, кроме публичных нормативных социальных выплат</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80070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320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3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80110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47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80110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301"/>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Расходы на выплаты персоналу государственных (муниципальных) органов</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04</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80110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120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47 237,10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47 237,10</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382"/>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 xml:space="preserve">Муниципальная программа Чекрушанского сельского поселения Тарского муниципального района Омской области «Формирование комфортной городской </w:t>
            </w:r>
            <w:r w:rsidRPr="00810DC5">
              <w:rPr>
                <w:rFonts w:ascii="Arial" w:hAnsi="Arial" w:cs="Arial"/>
                <w:color w:val="000000"/>
                <w:sz w:val="18"/>
                <w:szCs w:val="18"/>
              </w:rPr>
              <w:lastRenderedPageBreak/>
              <w:t>среды» на период 2023-2028 годы»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2.1</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Формирование современной городской среды, в том числе благоустройство общественных территорий</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right"/>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Прочие мероприятия по благоустройству общественных территорий</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15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01</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29990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10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F2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00000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right"/>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3 267 017,70</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154"/>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Реализация инициативных проектов в сфере формирования комфортной городской среды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F2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70400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 xml:space="preserve">Закупка товаров, работ и услуг для обеспечения </w:t>
            </w:r>
            <w:r w:rsidRPr="00810DC5">
              <w:rPr>
                <w:rFonts w:ascii="Arial" w:hAnsi="Arial" w:cs="Arial"/>
                <w:color w:val="000000"/>
                <w:sz w:val="18"/>
                <w:szCs w:val="18"/>
              </w:rPr>
              <w:lastRenderedPageBreak/>
              <w:t>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F2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70400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178"/>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lastRenderedPageBreak/>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F2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70400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Реализация инициативных проектов в сфере формирования комфортной городской среды</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F2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S0400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137"/>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F2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S0400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200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35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47</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F2</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S0400</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240</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xml:space="preserve"> </w:t>
            </w:r>
          </w:p>
        </w:tc>
      </w:tr>
      <w:tr w:rsidR="008160CD" w:rsidRPr="00810DC5" w:rsidTr="00092BA6">
        <w:trPr>
          <w:trHeight w:val="6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253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rPr>
                <w:rFonts w:ascii="Arial" w:hAnsi="Arial" w:cs="Arial"/>
                <w:color w:val="000000"/>
                <w:sz w:val="18"/>
                <w:szCs w:val="18"/>
              </w:rPr>
            </w:pPr>
            <w:r w:rsidRPr="00810DC5">
              <w:rPr>
                <w:rFonts w:ascii="Arial" w:hAnsi="Arial" w:cs="Arial"/>
                <w:color w:val="000000"/>
                <w:sz w:val="18"/>
                <w:szCs w:val="18"/>
              </w:rPr>
              <w:t>Всего расходов</w:t>
            </w:r>
          </w:p>
        </w:tc>
        <w:tc>
          <w:tcPr>
            <w:tcW w:w="94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88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920" w:type="dxa"/>
            <w:tcBorders>
              <w:top w:val="nil"/>
              <w:left w:val="nil"/>
              <w:bottom w:val="single" w:sz="4" w:space="0" w:color="000000"/>
              <w:right w:val="nil"/>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803"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851"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 </w:t>
            </w:r>
          </w:p>
        </w:tc>
        <w:tc>
          <w:tcPr>
            <w:tcW w:w="129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12 610 459,82</w:t>
            </w:r>
          </w:p>
        </w:tc>
        <w:tc>
          <w:tcPr>
            <w:tcW w:w="127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6 730 267,65</w:t>
            </w:r>
          </w:p>
        </w:tc>
        <w:tc>
          <w:tcPr>
            <w:tcW w:w="1275"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3 072 544,64</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132 300,00</w:t>
            </w:r>
          </w:p>
        </w:tc>
        <w:tc>
          <w:tcPr>
            <w:tcW w:w="1204"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2 987 048,12</w:t>
            </w:r>
          </w:p>
        </w:tc>
        <w:tc>
          <w:tcPr>
            <w:tcW w:w="1206" w:type="dxa"/>
            <w:tcBorders>
              <w:top w:val="nil"/>
              <w:left w:val="nil"/>
              <w:bottom w:val="single" w:sz="4" w:space="0" w:color="000000"/>
              <w:right w:val="single" w:sz="4" w:space="0" w:color="000000"/>
            </w:tcBorders>
            <w:shd w:val="clear" w:color="auto" w:fill="auto"/>
            <w:vAlign w:val="center"/>
            <w:hideMark/>
          </w:tcPr>
          <w:p w:rsidR="008160CD" w:rsidRPr="00810DC5" w:rsidRDefault="008160CD" w:rsidP="008160CD">
            <w:pPr>
              <w:jc w:val="center"/>
              <w:rPr>
                <w:rFonts w:ascii="Arial" w:hAnsi="Arial" w:cs="Arial"/>
                <w:color w:val="000000"/>
                <w:sz w:val="18"/>
                <w:szCs w:val="18"/>
              </w:rPr>
            </w:pPr>
            <w:r w:rsidRPr="00810DC5">
              <w:rPr>
                <w:rFonts w:ascii="Arial" w:hAnsi="Arial" w:cs="Arial"/>
                <w:color w:val="000000"/>
                <w:sz w:val="18"/>
                <w:szCs w:val="18"/>
              </w:rPr>
              <w:t>144 871,00</w:t>
            </w:r>
          </w:p>
        </w:tc>
      </w:tr>
    </w:tbl>
    <w:p w:rsidR="008160CD" w:rsidRPr="00810DC5" w:rsidRDefault="008160CD" w:rsidP="0003479C">
      <w:pPr>
        <w:shd w:val="clear" w:color="auto" w:fill="FFFFFF"/>
        <w:spacing w:after="1157"/>
        <w:ind w:left="43"/>
        <w:jc w:val="center"/>
        <w:rPr>
          <w:rFonts w:ascii="Arial" w:hAnsi="Arial" w:cs="Arial"/>
          <w:b/>
          <w:bCs/>
          <w:spacing w:val="-5"/>
          <w:sz w:val="28"/>
          <w:szCs w:val="28"/>
        </w:rPr>
      </w:pPr>
    </w:p>
    <w:p w:rsidR="00092BA6" w:rsidRPr="00810DC5" w:rsidRDefault="00092BA6" w:rsidP="0003479C">
      <w:pPr>
        <w:shd w:val="clear" w:color="auto" w:fill="FFFFFF"/>
        <w:spacing w:after="1157"/>
        <w:ind w:left="43"/>
        <w:jc w:val="center"/>
        <w:rPr>
          <w:rFonts w:ascii="Arial" w:hAnsi="Arial" w:cs="Arial"/>
          <w:b/>
          <w:bCs/>
          <w:spacing w:val="-5"/>
          <w:sz w:val="28"/>
          <w:szCs w:val="28"/>
        </w:rPr>
      </w:pPr>
    </w:p>
    <w:p w:rsidR="00092BA6" w:rsidRPr="00810DC5" w:rsidRDefault="00092BA6" w:rsidP="0003479C">
      <w:pPr>
        <w:shd w:val="clear" w:color="auto" w:fill="FFFFFF"/>
        <w:spacing w:after="1157"/>
        <w:ind w:left="43"/>
        <w:jc w:val="center"/>
        <w:rPr>
          <w:rFonts w:ascii="Arial" w:hAnsi="Arial" w:cs="Arial"/>
          <w:b/>
          <w:bCs/>
          <w:spacing w:val="-5"/>
          <w:sz w:val="28"/>
          <w:szCs w:val="28"/>
        </w:rPr>
      </w:pPr>
    </w:p>
    <w:tbl>
      <w:tblPr>
        <w:tblW w:w="16421" w:type="dxa"/>
        <w:tblInd w:w="95" w:type="dxa"/>
        <w:tblLayout w:type="fixed"/>
        <w:tblLook w:val="04A0"/>
      </w:tblPr>
      <w:tblGrid>
        <w:gridCol w:w="2848"/>
        <w:gridCol w:w="1133"/>
        <w:gridCol w:w="1133"/>
        <w:gridCol w:w="571"/>
        <w:gridCol w:w="1132"/>
        <w:gridCol w:w="992"/>
        <w:gridCol w:w="1699"/>
        <w:gridCol w:w="1701"/>
        <w:gridCol w:w="1446"/>
        <w:gridCol w:w="1274"/>
        <w:gridCol w:w="1277"/>
        <w:gridCol w:w="236"/>
        <w:gridCol w:w="979"/>
      </w:tblGrid>
      <w:tr w:rsidR="00092BA6" w:rsidRPr="00810DC5" w:rsidTr="00092BA6">
        <w:trPr>
          <w:trHeight w:val="70"/>
        </w:trPr>
        <w:tc>
          <w:tcPr>
            <w:tcW w:w="15206" w:type="dxa"/>
            <w:gridSpan w:val="11"/>
            <w:vMerge w:val="restart"/>
            <w:tcBorders>
              <w:top w:val="nil"/>
              <w:left w:val="nil"/>
              <w:right w:val="nil"/>
            </w:tcBorders>
            <w:shd w:val="clear" w:color="auto" w:fill="auto"/>
            <w:noWrap/>
            <w:vAlign w:val="bottom"/>
            <w:hideMark/>
          </w:tcPr>
          <w:p w:rsidR="00810DC5" w:rsidRDefault="00810DC5">
            <w:pPr>
              <w:jc w:val="right"/>
              <w:rPr>
                <w:rFonts w:ascii="Arial" w:hAnsi="Arial" w:cs="Arial"/>
                <w:sz w:val="18"/>
                <w:szCs w:val="18"/>
              </w:rPr>
            </w:pPr>
            <w:bookmarkStart w:id="4" w:name="RANGE!A1:L32"/>
          </w:p>
          <w:p w:rsidR="00092BA6" w:rsidRPr="00810DC5" w:rsidRDefault="00092BA6">
            <w:pPr>
              <w:jc w:val="right"/>
              <w:rPr>
                <w:rFonts w:ascii="Arial" w:hAnsi="Arial" w:cs="Arial"/>
                <w:sz w:val="18"/>
                <w:szCs w:val="18"/>
              </w:rPr>
            </w:pPr>
            <w:r w:rsidRPr="00810DC5">
              <w:rPr>
                <w:rFonts w:ascii="Arial" w:hAnsi="Arial" w:cs="Arial"/>
                <w:sz w:val="18"/>
                <w:szCs w:val="18"/>
              </w:rPr>
              <w:t>Приложение № 6</w:t>
            </w:r>
          </w:p>
          <w:bookmarkEnd w:id="4"/>
          <w:p w:rsidR="00092BA6" w:rsidRPr="00810DC5" w:rsidRDefault="00092BA6">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092BA6" w:rsidRPr="00810DC5" w:rsidRDefault="00092BA6">
            <w:pPr>
              <w:jc w:val="right"/>
              <w:rPr>
                <w:rFonts w:ascii="Arial" w:hAnsi="Arial" w:cs="Arial"/>
                <w:sz w:val="18"/>
                <w:szCs w:val="18"/>
              </w:rPr>
            </w:pPr>
            <w:r w:rsidRPr="00810DC5">
              <w:rPr>
                <w:rFonts w:ascii="Arial" w:hAnsi="Arial" w:cs="Arial"/>
                <w:sz w:val="18"/>
                <w:szCs w:val="18"/>
              </w:rPr>
              <w:t>"О внесении изменений в решение</w:t>
            </w:r>
          </w:p>
          <w:p w:rsidR="00092BA6" w:rsidRPr="00810DC5" w:rsidRDefault="00092BA6">
            <w:pPr>
              <w:jc w:val="right"/>
              <w:rPr>
                <w:rFonts w:ascii="Arial" w:hAnsi="Arial" w:cs="Arial"/>
                <w:sz w:val="18"/>
                <w:szCs w:val="18"/>
              </w:rPr>
            </w:pPr>
            <w:r w:rsidRPr="00810DC5">
              <w:rPr>
                <w:rFonts w:ascii="Arial" w:hAnsi="Arial" w:cs="Arial"/>
                <w:sz w:val="18"/>
                <w:szCs w:val="18"/>
              </w:rPr>
              <w:t>Совета Чекрушанского сельского поселения</w:t>
            </w:r>
          </w:p>
          <w:p w:rsidR="00092BA6" w:rsidRPr="00810DC5" w:rsidRDefault="00092BA6">
            <w:pPr>
              <w:jc w:val="right"/>
              <w:rPr>
                <w:rFonts w:ascii="Arial" w:hAnsi="Arial" w:cs="Arial"/>
                <w:sz w:val="18"/>
                <w:szCs w:val="18"/>
              </w:rPr>
            </w:pPr>
            <w:r w:rsidRPr="00810DC5">
              <w:rPr>
                <w:rFonts w:ascii="Arial" w:hAnsi="Arial" w:cs="Arial"/>
                <w:sz w:val="18"/>
                <w:szCs w:val="18"/>
              </w:rPr>
              <w:t>"О бюджете поселения на 2024 год</w:t>
            </w:r>
          </w:p>
          <w:p w:rsidR="00092BA6" w:rsidRPr="00810DC5" w:rsidRDefault="00092BA6" w:rsidP="00B33E45">
            <w:pPr>
              <w:jc w:val="right"/>
              <w:rPr>
                <w:rFonts w:ascii="Arial" w:hAnsi="Arial" w:cs="Arial"/>
                <w:sz w:val="18"/>
                <w:szCs w:val="18"/>
              </w:rPr>
            </w:pPr>
            <w:r w:rsidRPr="00810DC5">
              <w:rPr>
                <w:rFonts w:ascii="Arial" w:hAnsi="Arial" w:cs="Arial"/>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right w:val="nil"/>
            </w:tcBorders>
            <w:shd w:val="clear" w:color="auto" w:fill="auto"/>
            <w:noWrap/>
            <w:vAlign w:val="bottom"/>
            <w:hideMark/>
          </w:tcPr>
          <w:p w:rsidR="00092BA6" w:rsidRPr="00810DC5" w:rsidRDefault="00092BA6" w:rsidP="00B33E45">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right w:val="nil"/>
            </w:tcBorders>
            <w:shd w:val="clear" w:color="auto" w:fill="auto"/>
            <w:noWrap/>
            <w:vAlign w:val="bottom"/>
            <w:hideMark/>
          </w:tcPr>
          <w:p w:rsidR="00092BA6" w:rsidRPr="00810DC5" w:rsidRDefault="00092BA6" w:rsidP="00B33E45">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right w:val="nil"/>
            </w:tcBorders>
            <w:shd w:val="clear" w:color="auto" w:fill="auto"/>
            <w:noWrap/>
            <w:vAlign w:val="bottom"/>
            <w:hideMark/>
          </w:tcPr>
          <w:p w:rsidR="00092BA6" w:rsidRPr="00810DC5" w:rsidRDefault="00092BA6" w:rsidP="00B33E45">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right w:val="nil"/>
            </w:tcBorders>
            <w:shd w:val="clear" w:color="auto" w:fill="auto"/>
            <w:noWrap/>
            <w:vAlign w:val="bottom"/>
            <w:hideMark/>
          </w:tcPr>
          <w:p w:rsidR="00092BA6" w:rsidRPr="00810DC5" w:rsidRDefault="00092BA6" w:rsidP="00B33E45">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0"/>
        </w:trPr>
        <w:tc>
          <w:tcPr>
            <w:tcW w:w="15206" w:type="dxa"/>
            <w:gridSpan w:val="11"/>
            <w:vMerge/>
            <w:tcBorders>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0"/>
        </w:trPr>
        <w:tc>
          <w:tcPr>
            <w:tcW w:w="15206" w:type="dxa"/>
            <w:gridSpan w:val="11"/>
            <w:vMerge w:val="restart"/>
            <w:tcBorders>
              <w:top w:val="nil"/>
              <w:left w:val="nil"/>
              <w:right w:val="nil"/>
            </w:tcBorders>
            <w:shd w:val="clear" w:color="auto" w:fill="auto"/>
            <w:noWrap/>
            <w:vAlign w:val="bottom"/>
            <w:hideMark/>
          </w:tcPr>
          <w:p w:rsidR="00092BA6" w:rsidRPr="00810DC5" w:rsidRDefault="00092BA6">
            <w:pPr>
              <w:jc w:val="right"/>
              <w:rPr>
                <w:rFonts w:ascii="Arial" w:hAnsi="Arial" w:cs="Arial"/>
                <w:sz w:val="18"/>
                <w:szCs w:val="18"/>
              </w:rPr>
            </w:pPr>
            <w:r w:rsidRPr="00810DC5">
              <w:rPr>
                <w:rFonts w:ascii="Arial" w:hAnsi="Arial" w:cs="Arial"/>
                <w:sz w:val="18"/>
                <w:szCs w:val="18"/>
              </w:rPr>
              <w:t>Приложение № 6</w:t>
            </w:r>
          </w:p>
          <w:p w:rsidR="00092BA6" w:rsidRPr="00810DC5" w:rsidRDefault="00092BA6">
            <w:pPr>
              <w:jc w:val="right"/>
              <w:rPr>
                <w:rFonts w:ascii="Arial" w:hAnsi="Arial" w:cs="Arial"/>
                <w:sz w:val="18"/>
                <w:szCs w:val="18"/>
              </w:rPr>
            </w:pPr>
            <w:r w:rsidRPr="00810DC5">
              <w:rPr>
                <w:rFonts w:ascii="Arial" w:hAnsi="Arial" w:cs="Arial"/>
                <w:sz w:val="18"/>
                <w:szCs w:val="18"/>
              </w:rPr>
              <w:t>к решению Совета Чекрушанского сельского поселения</w:t>
            </w:r>
          </w:p>
          <w:p w:rsidR="00092BA6" w:rsidRPr="00810DC5" w:rsidRDefault="00092BA6">
            <w:pPr>
              <w:jc w:val="right"/>
              <w:rPr>
                <w:rFonts w:ascii="Arial" w:hAnsi="Arial" w:cs="Arial"/>
                <w:sz w:val="18"/>
                <w:szCs w:val="18"/>
              </w:rPr>
            </w:pPr>
            <w:r w:rsidRPr="00810DC5">
              <w:rPr>
                <w:rFonts w:ascii="Arial" w:hAnsi="Arial" w:cs="Arial"/>
                <w:sz w:val="18"/>
                <w:szCs w:val="18"/>
              </w:rPr>
              <w:t>Тарского муниципального района Омской области</w:t>
            </w:r>
          </w:p>
          <w:p w:rsidR="00092BA6" w:rsidRPr="00810DC5" w:rsidRDefault="00092BA6">
            <w:pPr>
              <w:jc w:val="right"/>
              <w:rPr>
                <w:rFonts w:ascii="Arial" w:hAnsi="Arial" w:cs="Arial"/>
                <w:sz w:val="18"/>
                <w:szCs w:val="18"/>
              </w:rPr>
            </w:pPr>
            <w:r w:rsidRPr="00810DC5">
              <w:rPr>
                <w:rFonts w:ascii="Arial" w:hAnsi="Arial" w:cs="Arial"/>
                <w:sz w:val="18"/>
                <w:szCs w:val="18"/>
              </w:rPr>
              <w:t>"О бюджете поселения на 2024 год</w:t>
            </w:r>
          </w:p>
          <w:p w:rsidR="00092BA6" w:rsidRPr="00810DC5" w:rsidRDefault="00092BA6" w:rsidP="00B33E45">
            <w:pPr>
              <w:jc w:val="right"/>
              <w:rPr>
                <w:rFonts w:ascii="Arial" w:hAnsi="Arial" w:cs="Arial"/>
                <w:sz w:val="18"/>
                <w:szCs w:val="18"/>
              </w:rPr>
            </w:pPr>
            <w:r w:rsidRPr="00810DC5">
              <w:rPr>
                <w:rFonts w:ascii="Arial" w:hAnsi="Arial" w:cs="Arial"/>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0"/>
        </w:trPr>
        <w:tc>
          <w:tcPr>
            <w:tcW w:w="15206" w:type="dxa"/>
            <w:gridSpan w:val="11"/>
            <w:vMerge/>
            <w:tcBorders>
              <w:left w:val="nil"/>
              <w:right w:val="nil"/>
            </w:tcBorders>
            <w:shd w:val="clear" w:color="auto" w:fill="auto"/>
            <w:noWrap/>
            <w:vAlign w:val="bottom"/>
            <w:hideMark/>
          </w:tcPr>
          <w:p w:rsidR="00092BA6" w:rsidRPr="00810DC5" w:rsidRDefault="00092BA6" w:rsidP="00B33E45">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0"/>
        </w:trPr>
        <w:tc>
          <w:tcPr>
            <w:tcW w:w="15206" w:type="dxa"/>
            <w:gridSpan w:val="11"/>
            <w:vMerge/>
            <w:tcBorders>
              <w:left w:val="nil"/>
              <w:right w:val="nil"/>
            </w:tcBorders>
            <w:shd w:val="clear" w:color="auto" w:fill="auto"/>
            <w:noWrap/>
            <w:vAlign w:val="bottom"/>
            <w:hideMark/>
          </w:tcPr>
          <w:p w:rsidR="00092BA6" w:rsidRPr="00810DC5" w:rsidRDefault="00092BA6" w:rsidP="00B33E45">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right w:val="nil"/>
            </w:tcBorders>
            <w:shd w:val="clear" w:color="auto" w:fill="auto"/>
            <w:noWrap/>
            <w:vAlign w:val="bottom"/>
            <w:hideMark/>
          </w:tcPr>
          <w:p w:rsidR="00092BA6" w:rsidRPr="00810DC5" w:rsidRDefault="00092BA6" w:rsidP="00B33E45">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2848"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133"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133"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571"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132"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699"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701"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446"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274"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1277" w:type="dxa"/>
            <w:tcBorders>
              <w:top w:val="nil"/>
              <w:left w:val="nil"/>
              <w:bottom w:val="nil"/>
              <w:right w:val="nil"/>
            </w:tcBorders>
            <w:shd w:val="clear" w:color="auto" w:fill="auto"/>
            <w:noWrap/>
            <w:vAlign w:val="bottom"/>
            <w:hideMark/>
          </w:tcPr>
          <w:p w:rsidR="00092BA6" w:rsidRPr="00810DC5" w:rsidRDefault="00092BA6">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val="restart"/>
            <w:tcBorders>
              <w:top w:val="nil"/>
              <w:left w:val="nil"/>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ИСТОЧНИКИ</w:t>
            </w:r>
          </w:p>
          <w:p w:rsidR="00092BA6" w:rsidRPr="00810DC5" w:rsidRDefault="00092BA6">
            <w:pPr>
              <w:jc w:val="center"/>
              <w:rPr>
                <w:rFonts w:ascii="Arial" w:hAnsi="Arial" w:cs="Arial"/>
                <w:sz w:val="18"/>
                <w:szCs w:val="18"/>
              </w:rPr>
            </w:pPr>
            <w:r w:rsidRPr="00810DC5">
              <w:rPr>
                <w:rFonts w:ascii="Arial" w:hAnsi="Arial" w:cs="Arial"/>
                <w:sz w:val="18"/>
                <w:szCs w:val="18"/>
              </w:rPr>
              <w:t xml:space="preserve">финансирования дефицита местного бюджета на 2024 год </w:t>
            </w:r>
          </w:p>
          <w:p w:rsidR="00092BA6" w:rsidRPr="00810DC5" w:rsidRDefault="00092BA6" w:rsidP="00B33E45">
            <w:pPr>
              <w:jc w:val="center"/>
              <w:rPr>
                <w:rFonts w:ascii="Arial" w:hAnsi="Arial" w:cs="Arial"/>
                <w:sz w:val="18"/>
                <w:szCs w:val="18"/>
              </w:rPr>
            </w:pPr>
            <w:r w:rsidRPr="00810DC5">
              <w:rPr>
                <w:rFonts w:ascii="Arial" w:hAnsi="Arial" w:cs="Arial"/>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right w:val="nil"/>
            </w:tcBorders>
            <w:shd w:val="clear" w:color="auto" w:fill="auto"/>
            <w:noWrap/>
            <w:vAlign w:val="bottom"/>
            <w:hideMark/>
          </w:tcPr>
          <w:p w:rsidR="00092BA6" w:rsidRPr="00810DC5" w:rsidRDefault="00092BA6" w:rsidP="00B33E45">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5206" w:type="dxa"/>
            <w:gridSpan w:val="11"/>
            <w:vMerge/>
            <w:tcBorders>
              <w:left w:val="nil"/>
              <w:bottom w:val="nil"/>
              <w:right w:val="nil"/>
            </w:tcBorders>
            <w:shd w:val="clear" w:color="auto" w:fill="auto"/>
            <w:noWrap/>
            <w:vAlign w:val="bottom"/>
            <w:hideMark/>
          </w:tcPr>
          <w:p w:rsidR="00092BA6" w:rsidRPr="00810DC5" w:rsidRDefault="00092BA6">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2848"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133"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133"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571"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132"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992"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699"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701"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446"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274"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277" w:type="dxa"/>
            <w:tcBorders>
              <w:top w:val="nil"/>
              <w:left w:val="nil"/>
              <w:bottom w:val="single" w:sz="4" w:space="0" w:color="auto"/>
              <w:right w:val="nil"/>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270"/>
        </w:trPr>
        <w:tc>
          <w:tcPr>
            <w:tcW w:w="2848" w:type="dxa"/>
            <w:vMerge w:val="restart"/>
            <w:tcBorders>
              <w:top w:val="nil"/>
              <w:left w:val="single" w:sz="4" w:space="0" w:color="auto"/>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Наименование кодов классификации источников финансирования дефицита местного бюджета </w:t>
            </w:r>
          </w:p>
        </w:tc>
        <w:tc>
          <w:tcPr>
            <w:tcW w:w="8361" w:type="dxa"/>
            <w:gridSpan w:val="7"/>
            <w:tcBorders>
              <w:top w:val="single" w:sz="4" w:space="0" w:color="auto"/>
              <w:left w:val="nil"/>
              <w:bottom w:val="single" w:sz="4" w:space="0" w:color="auto"/>
              <w:right w:val="single" w:sz="4" w:space="0" w:color="000000"/>
            </w:tcBorders>
            <w:shd w:val="clear" w:color="000000" w:fill="FFFFFF"/>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Коды классификации источников финансирования дефицита местного бюджета </w:t>
            </w:r>
          </w:p>
        </w:tc>
        <w:tc>
          <w:tcPr>
            <w:tcW w:w="3997" w:type="dxa"/>
            <w:gridSpan w:val="3"/>
            <w:tcBorders>
              <w:top w:val="single" w:sz="4" w:space="0" w:color="auto"/>
              <w:left w:val="nil"/>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Сумма, рублей</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275"/>
        </w:trPr>
        <w:tc>
          <w:tcPr>
            <w:tcW w:w="2848" w:type="dxa"/>
            <w:vMerge/>
            <w:tcBorders>
              <w:top w:val="nil"/>
              <w:left w:val="single" w:sz="4" w:space="0" w:color="auto"/>
              <w:bottom w:val="single" w:sz="4" w:space="0" w:color="auto"/>
              <w:right w:val="single" w:sz="4" w:space="0" w:color="auto"/>
            </w:tcBorders>
            <w:vAlign w:val="center"/>
            <w:hideMark/>
          </w:tcPr>
          <w:p w:rsidR="00092BA6" w:rsidRPr="00810DC5" w:rsidRDefault="00092BA6">
            <w:pPr>
              <w:rPr>
                <w:rFonts w:ascii="Arial" w:hAnsi="Arial" w:cs="Arial"/>
                <w:sz w:val="18"/>
                <w:szCs w:val="18"/>
              </w:rPr>
            </w:pPr>
          </w:p>
        </w:tc>
        <w:tc>
          <w:tcPr>
            <w:tcW w:w="1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Группа источников финансирования дефицита бюджета </w:t>
            </w:r>
          </w:p>
        </w:tc>
        <w:tc>
          <w:tcPr>
            <w:tcW w:w="1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Подгруппа источников финансирования дефицита бюджета </w:t>
            </w:r>
          </w:p>
        </w:tc>
        <w:tc>
          <w:tcPr>
            <w:tcW w:w="2695" w:type="dxa"/>
            <w:gridSpan w:val="3"/>
            <w:tcBorders>
              <w:top w:val="single" w:sz="4" w:space="0" w:color="auto"/>
              <w:left w:val="nil"/>
              <w:bottom w:val="single" w:sz="4" w:space="0" w:color="000000"/>
              <w:right w:val="single" w:sz="4" w:space="0" w:color="000000"/>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Статья источников финансирования дефицита бюджета </w:t>
            </w:r>
          </w:p>
        </w:tc>
        <w:tc>
          <w:tcPr>
            <w:tcW w:w="3400" w:type="dxa"/>
            <w:gridSpan w:val="2"/>
            <w:tcBorders>
              <w:top w:val="single" w:sz="4" w:space="0" w:color="auto"/>
              <w:left w:val="nil"/>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Вид источников финансирования дефицита бюджета </w:t>
            </w:r>
          </w:p>
        </w:tc>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2024 год</w:t>
            </w:r>
          </w:p>
        </w:tc>
        <w:tc>
          <w:tcPr>
            <w:tcW w:w="1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2025 год</w:t>
            </w:r>
          </w:p>
        </w:tc>
        <w:tc>
          <w:tcPr>
            <w:tcW w:w="12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2026 год</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487"/>
        </w:trPr>
        <w:tc>
          <w:tcPr>
            <w:tcW w:w="2848" w:type="dxa"/>
            <w:vMerge/>
            <w:tcBorders>
              <w:top w:val="nil"/>
              <w:left w:val="single" w:sz="4" w:space="0" w:color="auto"/>
              <w:bottom w:val="single" w:sz="4" w:space="0" w:color="auto"/>
              <w:right w:val="single" w:sz="4" w:space="0" w:color="auto"/>
            </w:tcBorders>
            <w:vAlign w:val="center"/>
            <w:hideMark/>
          </w:tcPr>
          <w:p w:rsidR="00092BA6" w:rsidRPr="00810DC5" w:rsidRDefault="00092BA6">
            <w:pPr>
              <w:rPr>
                <w:rFonts w:ascii="Arial" w:hAnsi="Arial" w:cs="Arial"/>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092BA6" w:rsidRPr="00810DC5" w:rsidRDefault="00092BA6">
            <w:pPr>
              <w:rPr>
                <w:rFonts w:ascii="Arial" w:hAnsi="Arial" w:cs="Arial"/>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092BA6" w:rsidRPr="00810DC5" w:rsidRDefault="00092BA6">
            <w:pPr>
              <w:rPr>
                <w:rFonts w:ascii="Arial" w:hAnsi="Arial" w:cs="Arial"/>
                <w:sz w:val="18"/>
                <w:szCs w:val="18"/>
              </w:rPr>
            </w:pPr>
          </w:p>
        </w:tc>
        <w:tc>
          <w:tcPr>
            <w:tcW w:w="571" w:type="dxa"/>
            <w:tcBorders>
              <w:top w:val="nil"/>
              <w:left w:val="nil"/>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w:t>
            </w:r>
          </w:p>
        </w:tc>
        <w:tc>
          <w:tcPr>
            <w:tcW w:w="1132" w:type="dxa"/>
            <w:tcBorders>
              <w:top w:val="nil"/>
              <w:left w:val="nil"/>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Подстатья</w:t>
            </w:r>
          </w:p>
        </w:tc>
        <w:tc>
          <w:tcPr>
            <w:tcW w:w="992" w:type="dxa"/>
            <w:tcBorders>
              <w:top w:val="nil"/>
              <w:left w:val="nil"/>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Элемент</w:t>
            </w:r>
          </w:p>
        </w:tc>
        <w:tc>
          <w:tcPr>
            <w:tcW w:w="1699" w:type="dxa"/>
            <w:tcBorders>
              <w:top w:val="nil"/>
              <w:left w:val="nil"/>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Подвид источников финансирования дефицита бюджета </w:t>
            </w:r>
          </w:p>
        </w:tc>
        <w:tc>
          <w:tcPr>
            <w:tcW w:w="1701" w:type="dxa"/>
            <w:tcBorders>
              <w:top w:val="nil"/>
              <w:left w:val="nil"/>
              <w:bottom w:val="single" w:sz="4" w:space="0" w:color="auto"/>
              <w:right w:val="single" w:sz="4" w:space="0" w:color="auto"/>
            </w:tcBorders>
            <w:shd w:val="clear" w:color="auto" w:fill="auto"/>
            <w:vAlign w:val="center"/>
            <w:hideMark/>
          </w:tcPr>
          <w:p w:rsidR="00092BA6" w:rsidRPr="00810DC5" w:rsidRDefault="00092BA6">
            <w:pPr>
              <w:jc w:val="center"/>
              <w:rPr>
                <w:rFonts w:ascii="Arial" w:hAnsi="Arial" w:cs="Arial"/>
                <w:sz w:val="18"/>
                <w:szCs w:val="18"/>
              </w:rPr>
            </w:pPr>
            <w:r w:rsidRPr="00810DC5">
              <w:rPr>
                <w:rFonts w:ascii="Arial" w:hAnsi="Arial" w:cs="Arial"/>
                <w:sz w:val="18"/>
                <w:szCs w:val="18"/>
              </w:rPr>
              <w:t xml:space="preserve">Аналитическая группа вида источников финансирования дефицита бюджета </w:t>
            </w:r>
          </w:p>
        </w:tc>
        <w:tc>
          <w:tcPr>
            <w:tcW w:w="1446" w:type="dxa"/>
            <w:vMerge/>
            <w:tcBorders>
              <w:top w:val="nil"/>
              <w:left w:val="single" w:sz="4" w:space="0" w:color="auto"/>
              <w:bottom w:val="single" w:sz="4" w:space="0" w:color="000000"/>
              <w:right w:val="single" w:sz="4" w:space="0" w:color="auto"/>
            </w:tcBorders>
            <w:vAlign w:val="center"/>
            <w:hideMark/>
          </w:tcPr>
          <w:p w:rsidR="00092BA6" w:rsidRPr="00810DC5" w:rsidRDefault="00092BA6">
            <w:pPr>
              <w:rPr>
                <w:rFonts w:ascii="Arial" w:hAnsi="Arial" w:cs="Arial"/>
                <w:sz w:val="18"/>
                <w:szCs w:val="18"/>
              </w:rPr>
            </w:pPr>
          </w:p>
        </w:tc>
        <w:tc>
          <w:tcPr>
            <w:tcW w:w="1274" w:type="dxa"/>
            <w:vMerge/>
            <w:tcBorders>
              <w:top w:val="nil"/>
              <w:left w:val="single" w:sz="4" w:space="0" w:color="auto"/>
              <w:bottom w:val="single" w:sz="4" w:space="0" w:color="000000"/>
              <w:right w:val="single" w:sz="4" w:space="0" w:color="auto"/>
            </w:tcBorders>
            <w:vAlign w:val="center"/>
            <w:hideMark/>
          </w:tcPr>
          <w:p w:rsidR="00092BA6" w:rsidRPr="00810DC5" w:rsidRDefault="00092BA6">
            <w:pPr>
              <w:rPr>
                <w:rFonts w:ascii="Arial" w:hAnsi="Arial" w:cs="Arial"/>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rsidR="00092BA6" w:rsidRPr="00810DC5" w:rsidRDefault="00092BA6">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48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1</w:t>
            </w:r>
          </w:p>
        </w:tc>
        <w:tc>
          <w:tcPr>
            <w:tcW w:w="1133"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2</w:t>
            </w:r>
          </w:p>
        </w:tc>
        <w:tc>
          <w:tcPr>
            <w:tcW w:w="1133"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3</w:t>
            </w:r>
          </w:p>
        </w:tc>
        <w:tc>
          <w:tcPr>
            <w:tcW w:w="571"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4</w:t>
            </w:r>
          </w:p>
        </w:tc>
        <w:tc>
          <w:tcPr>
            <w:tcW w:w="1132"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6</w:t>
            </w:r>
          </w:p>
        </w:tc>
        <w:tc>
          <w:tcPr>
            <w:tcW w:w="1699"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7</w:t>
            </w:r>
          </w:p>
        </w:tc>
        <w:tc>
          <w:tcPr>
            <w:tcW w:w="1701"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8</w:t>
            </w:r>
          </w:p>
        </w:tc>
        <w:tc>
          <w:tcPr>
            <w:tcW w:w="1446"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9</w:t>
            </w:r>
          </w:p>
        </w:tc>
        <w:tc>
          <w:tcPr>
            <w:tcW w:w="1274"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10</w:t>
            </w:r>
          </w:p>
        </w:tc>
        <w:tc>
          <w:tcPr>
            <w:tcW w:w="1277" w:type="dxa"/>
            <w:tcBorders>
              <w:top w:val="nil"/>
              <w:left w:val="nil"/>
              <w:bottom w:val="single" w:sz="4" w:space="0" w:color="auto"/>
              <w:right w:val="single" w:sz="4" w:space="0" w:color="auto"/>
            </w:tcBorders>
            <w:shd w:val="clear" w:color="auto" w:fill="auto"/>
            <w:noWrap/>
            <w:vAlign w:val="bottom"/>
            <w:hideMark/>
          </w:tcPr>
          <w:p w:rsidR="00092BA6" w:rsidRPr="00810DC5" w:rsidRDefault="00092BA6">
            <w:pPr>
              <w:jc w:val="center"/>
              <w:rPr>
                <w:rFonts w:ascii="Arial" w:hAnsi="Arial" w:cs="Arial"/>
                <w:sz w:val="18"/>
                <w:szCs w:val="18"/>
              </w:rPr>
            </w:pPr>
            <w:r w:rsidRPr="00810DC5">
              <w:rPr>
                <w:rFonts w:ascii="Arial" w:hAnsi="Arial" w:cs="Arial"/>
                <w:sz w:val="18"/>
                <w:szCs w:val="18"/>
              </w:rPr>
              <w:t>11</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50"/>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ИСТОЧНИКИ ВНУТРЕННЕГО ФИНАНСИРОВАНИЯ ДЕФИЦИТОВ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w:t>
            </w:r>
          </w:p>
        </w:tc>
        <w:tc>
          <w:tcPr>
            <w:tcW w:w="1446"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214 125,02</w:t>
            </w:r>
          </w:p>
        </w:tc>
        <w:tc>
          <w:tcPr>
            <w:tcW w:w="1274"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0,00</w:t>
            </w:r>
          </w:p>
        </w:tc>
        <w:tc>
          <w:tcPr>
            <w:tcW w:w="1277"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0,00</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50"/>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Изменение остатков средств на счетах по учету средств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w:t>
            </w:r>
          </w:p>
        </w:tc>
        <w:tc>
          <w:tcPr>
            <w:tcW w:w="1446"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214 125,02</w:t>
            </w:r>
          </w:p>
        </w:tc>
        <w:tc>
          <w:tcPr>
            <w:tcW w:w="1274"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0,00</w:t>
            </w:r>
          </w:p>
        </w:tc>
        <w:tc>
          <w:tcPr>
            <w:tcW w:w="1277"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0,00</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lastRenderedPageBreak/>
              <w:t>Увеличение остатков средств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500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-12 396 334,80</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Увеличение прочих остатков средств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02</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500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-12 396 334,80</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50"/>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Увеличение прочих остатков денежных средств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02</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510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-12 396 334,80</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50"/>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Увеличение прочих остатков денежных средств бюджетов сельских поселений</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02</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10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510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-12 396 334,80</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Уменьшение остатков средств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600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12 610 459,82</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Уменьшение прочих остатков средств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02</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600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12 610 459,82</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50"/>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Уменьшение прочих остатков денежных средств бюджетов</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02</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610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12 610 459,82</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750"/>
        </w:trPr>
        <w:tc>
          <w:tcPr>
            <w:tcW w:w="2848" w:type="dxa"/>
            <w:tcBorders>
              <w:top w:val="nil"/>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Уменьшение прочих остатков денежных средств бюджетов сельских поселений</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1133"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05</w:t>
            </w:r>
          </w:p>
        </w:tc>
        <w:tc>
          <w:tcPr>
            <w:tcW w:w="57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02</w:t>
            </w:r>
          </w:p>
        </w:tc>
        <w:tc>
          <w:tcPr>
            <w:tcW w:w="113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10</w:t>
            </w:r>
          </w:p>
        </w:tc>
        <w:tc>
          <w:tcPr>
            <w:tcW w:w="1699"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092BA6" w:rsidRPr="00810DC5" w:rsidRDefault="00092BA6">
            <w:pPr>
              <w:jc w:val="center"/>
              <w:rPr>
                <w:rFonts w:ascii="Arial" w:hAnsi="Arial" w:cs="Arial"/>
                <w:color w:val="000000"/>
                <w:sz w:val="18"/>
                <w:szCs w:val="18"/>
              </w:rPr>
            </w:pPr>
            <w:r w:rsidRPr="00810DC5">
              <w:rPr>
                <w:rFonts w:ascii="Arial" w:hAnsi="Arial" w:cs="Arial"/>
                <w:color w:val="000000"/>
                <w:sz w:val="18"/>
                <w:szCs w:val="18"/>
              </w:rPr>
              <w:t>610</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12 610 459,82</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3 147 944,64</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p>
        </w:tc>
      </w:tr>
      <w:tr w:rsidR="00092BA6" w:rsidRPr="00810DC5" w:rsidTr="00092BA6">
        <w:trPr>
          <w:trHeight w:val="375"/>
        </w:trPr>
        <w:tc>
          <w:tcPr>
            <w:tcW w:w="11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BA6" w:rsidRPr="00810DC5" w:rsidRDefault="00092BA6">
            <w:pPr>
              <w:rPr>
                <w:rFonts w:ascii="Arial" w:hAnsi="Arial" w:cs="Arial"/>
                <w:color w:val="000000"/>
                <w:sz w:val="18"/>
                <w:szCs w:val="18"/>
              </w:rPr>
            </w:pPr>
            <w:r w:rsidRPr="00810DC5">
              <w:rPr>
                <w:rFonts w:ascii="Arial" w:hAnsi="Arial" w:cs="Arial"/>
                <w:color w:val="000000"/>
                <w:sz w:val="18"/>
                <w:szCs w:val="18"/>
              </w:rPr>
              <w:t>Всего</w:t>
            </w:r>
          </w:p>
        </w:tc>
        <w:tc>
          <w:tcPr>
            <w:tcW w:w="1446"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214 125,02</w:t>
            </w:r>
          </w:p>
        </w:tc>
        <w:tc>
          <w:tcPr>
            <w:tcW w:w="1274"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0,00</w:t>
            </w:r>
          </w:p>
        </w:tc>
        <w:tc>
          <w:tcPr>
            <w:tcW w:w="1277" w:type="dxa"/>
            <w:tcBorders>
              <w:top w:val="nil"/>
              <w:left w:val="nil"/>
              <w:bottom w:val="single" w:sz="4" w:space="0" w:color="000000"/>
              <w:right w:val="single" w:sz="4" w:space="0" w:color="000000"/>
            </w:tcBorders>
            <w:shd w:val="clear" w:color="auto" w:fill="auto"/>
            <w:vAlign w:val="center"/>
            <w:hideMark/>
          </w:tcPr>
          <w:p w:rsidR="00092BA6" w:rsidRPr="00810DC5" w:rsidRDefault="00092BA6">
            <w:pPr>
              <w:jc w:val="right"/>
              <w:rPr>
                <w:rFonts w:ascii="Arial" w:hAnsi="Arial" w:cs="Arial"/>
                <w:color w:val="000000"/>
                <w:sz w:val="18"/>
                <w:szCs w:val="18"/>
              </w:rPr>
            </w:pPr>
            <w:r w:rsidRPr="00810DC5">
              <w:rPr>
                <w:rFonts w:ascii="Arial" w:hAnsi="Arial" w:cs="Arial"/>
                <w:color w:val="000000"/>
                <w:sz w:val="18"/>
                <w:szCs w:val="18"/>
              </w:rPr>
              <w:t>0,00</w:t>
            </w:r>
          </w:p>
        </w:tc>
        <w:tc>
          <w:tcPr>
            <w:tcW w:w="1215" w:type="dxa"/>
            <w:gridSpan w:val="2"/>
            <w:tcBorders>
              <w:top w:val="nil"/>
              <w:left w:val="nil"/>
              <w:bottom w:val="nil"/>
              <w:right w:val="nil"/>
            </w:tcBorders>
            <w:shd w:val="clear" w:color="auto" w:fill="auto"/>
            <w:noWrap/>
            <w:vAlign w:val="bottom"/>
            <w:hideMark/>
          </w:tcPr>
          <w:p w:rsidR="00092BA6" w:rsidRPr="00810DC5" w:rsidRDefault="00092BA6">
            <w:pPr>
              <w:rPr>
                <w:rFonts w:ascii="Arial" w:hAnsi="Arial" w:cs="Arial"/>
                <w:sz w:val="18"/>
                <w:szCs w:val="18"/>
              </w:rPr>
            </w:pPr>
            <w:r w:rsidRPr="00810DC5">
              <w:rPr>
                <w:rFonts w:ascii="Arial" w:hAnsi="Arial" w:cs="Arial"/>
                <w:sz w:val="18"/>
                <w:szCs w:val="18"/>
              </w:rPr>
              <w:t>"</w:t>
            </w:r>
          </w:p>
        </w:tc>
      </w:tr>
    </w:tbl>
    <w:p w:rsidR="007175DA" w:rsidRPr="00810DC5" w:rsidRDefault="007175DA" w:rsidP="0003479C">
      <w:pPr>
        <w:shd w:val="clear" w:color="auto" w:fill="FFFFFF"/>
        <w:spacing w:after="1157"/>
        <w:ind w:left="43"/>
        <w:jc w:val="center"/>
        <w:rPr>
          <w:rFonts w:ascii="Arial" w:hAnsi="Arial" w:cs="Arial"/>
          <w:b/>
          <w:bCs/>
          <w:spacing w:val="-5"/>
          <w:sz w:val="28"/>
          <w:szCs w:val="28"/>
        </w:rPr>
        <w:sectPr w:rsidR="007175DA" w:rsidRPr="00810DC5" w:rsidSect="007175DA">
          <w:pgSz w:w="16800" w:h="11900" w:orient="landscape"/>
          <w:pgMar w:top="1701" w:right="1134" w:bottom="851" w:left="1134" w:header="720" w:footer="414" w:gutter="0"/>
          <w:cols w:space="720"/>
        </w:sectPr>
      </w:pPr>
    </w:p>
    <w:p w:rsidR="002A61DA" w:rsidRPr="009F5977" w:rsidRDefault="002A61DA" w:rsidP="00810DC5">
      <w:pPr>
        <w:shd w:val="clear" w:color="auto" w:fill="FFFFFF"/>
        <w:ind w:left="45"/>
        <w:jc w:val="center"/>
        <w:rPr>
          <w:rFonts w:eastAsia="Calibri"/>
          <w:sz w:val="28"/>
          <w:szCs w:val="28"/>
          <w:lang w:eastAsia="en-US"/>
        </w:rPr>
      </w:pPr>
    </w:p>
    <w:sectPr w:rsidR="002A61DA" w:rsidRPr="009F5977"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6C3" w:rsidRDefault="007366C3" w:rsidP="00010B2C">
      <w:r>
        <w:separator/>
      </w:r>
    </w:p>
  </w:endnote>
  <w:endnote w:type="continuationSeparator" w:id="1">
    <w:p w:rsidR="007366C3" w:rsidRDefault="007366C3"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6C3" w:rsidRDefault="007366C3" w:rsidP="00010B2C">
      <w:r>
        <w:separator/>
      </w:r>
    </w:p>
  </w:footnote>
  <w:footnote w:type="continuationSeparator" w:id="1">
    <w:p w:rsidR="007366C3" w:rsidRDefault="007366C3"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79C"/>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743"/>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52"/>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BA6"/>
    <w:rsid w:val="00092EC4"/>
    <w:rsid w:val="00093035"/>
    <w:rsid w:val="00093B83"/>
    <w:rsid w:val="00093DB9"/>
    <w:rsid w:val="00094186"/>
    <w:rsid w:val="000943AA"/>
    <w:rsid w:val="00094DBD"/>
    <w:rsid w:val="0009526F"/>
    <w:rsid w:val="0009561D"/>
    <w:rsid w:val="0009615B"/>
    <w:rsid w:val="000961A1"/>
    <w:rsid w:val="000967CB"/>
    <w:rsid w:val="000968CD"/>
    <w:rsid w:val="000969C4"/>
    <w:rsid w:val="00097368"/>
    <w:rsid w:val="000A0235"/>
    <w:rsid w:val="000A0929"/>
    <w:rsid w:val="000A0D8A"/>
    <w:rsid w:val="000A12CE"/>
    <w:rsid w:val="000A13F4"/>
    <w:rsid w:val="000A1EE3"/>
    <w:rsid w:val="000A1F32"/>
    <w:rsid w:val="000A2074"/>
    <w:rsid w:val="000A2341"/>
    <w:rsid w:val="000A2ACB"/>
    <w:rsid w:val="000A2BAA"/>
    <w:rsid w:val="000A3134"/>
    <w:rsid w:val="000A3B6D"/>
    <w:rsid w:val="000A3D29"/>
    <w:rsid w:val="000A43E6"/>
    <w:rsid w:val="000A46A2"/>
    <w:rsid w:val="000A48DE"/>
    <w:rsid w:val="000A521F"/>
    <w:rsid w:val="000A5602"/>
    <w:rsid w:val="000A56CE"/>
    <w:rsid w:val="000A57D9"/>
    <w:rsid w:val="000A67D7"/>
    <w:rsid w:val="000A6E5C"/>
    <w:rsid w:val="000A6E8A"/>
    <w:rsid w:val="000A71F2"/>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9E0"/>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BAA"/>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06E"/>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5E96"/>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1DA"/>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0F6"/>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1F2"/>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116"/>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D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03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CC0"/>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94F"/>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6E8A"/>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385"/>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5D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6C3"/>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2AFD"/>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1CA"/>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163"/>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0DC5"/>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0CD"/>
    <w:rsid w:val="00816214"/>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67F3D"/>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5C37"/>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0E0"/>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8E8"/>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1"/>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3E45"/>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3FBD"/>
    <w:rsid w:val="00B74228"/>
    <w:rsid w:val="00B74419"/>
    <w:rsid w:val="00B7451F"/>
    <w:rsid w:val="00B74E18"/>
    <w:rsid w:val="00B754F7"/>
    <w:rsid w:val="00B7585A"/>
    <w:rsid w:val="00B75D1E"/>
    <w:rsid w:val="00B75F56"/>
    <w:rsid w:val="00B7619D"/>
    <w:rsid w:val="00B76276"/>
    <w:rsid w:val="00B76950"/>
    <w:rsid w:val="00B76B2B"/>
    <w:rsid w:val="00B772F2"/>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2B11"/>
    <w:rsid w:val="00CB3138"/>
    <w:rsid w:val="00CB40BF"/>
    <w:rsid w:val="00CB49A6"/>
    <w:rsid w:val="00CB49EB"/>
    <w:rsid w:val="00CB4A36"/>
    <w:rsid w:val="00CB4C0F"/>
    <w:rsid w:val="00CB4D1E"/>
    <w:rsid w:val="00CB5153"/>
    <w:rsid w:val="00CB53F7"/>
    <w:rsid w:val="00CB55BB"/>
    <w:rsid w:val="00CB56CE"/>
    <w:rsid w:val="00CB5C47"/>
    <w:rsid w:val="00CB61B3"/>
    <w:rsid w:val="00CB752E"/>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D73"/>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4F4"/>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1FBD"/>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1754"/>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1F3"/>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88D"/>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0B"/>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769"/>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15272611">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71975940">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165177">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458977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09375951">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6052862">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59521710">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794522199">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15949763">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573931918">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2033776">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24104878">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61</Pages>
  <Words>9473</Words>
  <Characters>53999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63346</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2024-05-02T04:07:00Z</cp:lastPrinted>
  <dcterms:created xsi:type="dcterms:W3CDTF">2022-01-10T09:12:00Z</dcterms:created>
  <dcterms:modified xsi:type="dcterms:W3CDTF">2024-05-06T08:52:00Z</dcterms:modified>
</cp:coreProperties>
</file>