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0" w:rsidRPr="00F20A00" w:rsidRDefault="00F20A00" w:rsidP="00F20A00">
      <w:pPr>
        <w:spacing w:after="9"/>
        <w:ind w:left="10" w:right="3" w:hanging="10"/>
        <w:jc w:val="center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b/>
          <w:sz w:val="26"/>
          <w:szCs w:val="26"/>
        </w:rPr>
        <w:t>СОВЕТ ЧЕКРУШАНСКОГО СЕЛЬСКОГО ПОСЕЛЕНИЯ</w:t>
      </w:r>
    </w:p>
    <w:p w:rsidR="00F20A00" w:rsidRPr="00F20A00" w:rsidRDefault="00F20A00" w:rsidP="00F20A00">
      <w:pPr>
        <w:jc w:val="center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b/>
          <w:sz w:val="26"/>
          <w:szCs w:val="26"/>
        </w:rPr>
        <w:t>ТАРСКОГО МУНИЦИПАЛЬНОГО РАЙОНА ОМСКОЙ ОБЛАСТИ</w:t>
      </w:r>
    </w:p>
    <w:p w:rsidR="00F20A00" w:rsidRPr="00F20A00" w:rsidRDefault="00F20A00" w:rsidP="00F20A00">
      <w:pPr>
        <w:spacing w:after="28"/>
        <w:jc w:val="center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20A00" w:rsidRPr="00F20A00" w:rsidRDefault="00F20A00" w:rsidP="00F20A00">
      <w:pPr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0A00" w:rsidRPr="00F20A00" w:rsidRDefault="00F20A00" w:rsidP="00F20A00">
      <w:pPr>
        <w:spacing w:line="248" w:lineRule="auto"/>
        <w:ind w:left="-5" w:right="3" w:hanging="10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>20 июня 2024 года                                                                                                № 59/272</w:t>
      </w:r>
    </w:p>
    <w:p w:rsidR="00F20A00" w:rsidRPr="00F20A00" w:rsidRDefault="00F20A00" w:rsidP="00F20A00">
      <w:pPr>
        <w:spacing w:after="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A00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Чекрушанского сельского поселения Тарского муниципального района Омской области  от 31 июля 2020 года  № 80/295 «Об  утверждении  Правил прогона и  выпаса  сельскохозяйственных животных и птиц  на территории населенных пунктов Чекрушанского сельского поселения Тарского муниципального района Омской области»</w:t>
      </w:r>
    </w:p>
    <w:p w:rsidR="00F20A00" w:rsidRPr="00F20A00" w:rsidRDefault="00F20A00" w:rsidP="00F20A00">
      <w:pPr>
        <w:spacing w:after="0" w:line="240" w:lineRule="auto"/>
        <w:ind w:left="773"/>
        <w:jc w:val="center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A00" w:rsidRPr="00F20A00" w:rsidRDefault="00F20A00" w:rsidP="00F20A00">
      <w:pPr>
        <w:spacing w:after="0" w:line="240" w:lineRule="auto"/>
        <w:ind w:right="1"/>
        <w:jc w:val="right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</w:t>
      </w:r>
    </w:p>
    <w:p w:rsidR="00F20A00" w:rsidRPr="00F20A00" w:rsidRDefault="00F20A00" w:rsidP="00F20A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области, Совет Чекрушанского сельского поселения  РЕШИЛ:  </w:t>
      </w:r>
    </w:p>
    <w:p w:rsidR="00F20A00" w:rsidRPr="00F20A00" w:rsidRDefault="00F20A00" w:rsidP="00F20A00">
      <w:pPr>
        <w:spacing w:after="19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1. Внести в Решение Совета Чекрушанского сельского поселения от 31 июля 2020 года № 80/295 «Об утверждении Правил прогона и выпаса сельскохозяйственных животных и птиц на территории населенных пунктов Чекрушанского сельского поселения Тарского муниципального района Омской области» следующие изменения:   </w:t>
      </w:r>
    </w:p>
    <w:p w:rsidR="00F20A00" w:rsidRPr="00F20A00" w:rsidRDefault="00F20A00" w:rsidP="00F20A00">
      <w:pPr>
        <w:numPr>
          <w:ilvl w:val="0"/>
          <w:numId w:val="1"/>
        </w:numPr>
        <w:spacing w:after="19" w:line="259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в названии слова «населенных пунктов» исключить;   </w:t>
      </w:r>
    </w:p>
    <w:p w:rsidR="00F20A00" w:rsidRPr="00F20A00" w:rsidRDefault="00F20A00" w:rsidP="00F20A00">
      <w:pPr>
        <w:numPr>
          <w:ilvl w:val="0"/>
          <w:numId w:val="1"/>
        </w:numPr>
        <w:spacing w:after="19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в приложении № 1 «Правила прогона и выпаса сельскохозяйственных животных и птиц на территории Чекрушанского сельского поселения Тарского муниципального района Омской области»:   </w:t>
      </w:r>
    </w:p>
    <w:p w:rsidR="00F20A00" w:rsidRPr="00F20A00" w:rsidRDefault="00F20A00" w:rsidP="00F20A00">
      <w:pPr>
        <w:spacing w:after="19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   </w:t>
      </w:r>
    </w:p>
    <w:p w:rsidR="00F20A00" w:rsidRPr="00F20A00" w:rsidRDefault="00F20A00" w:rsidP="00F20A00">
      <w:pPr>
        <w:spacing w:after="19"/>
        <w:ind w:left="718" w:hanging="10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б) в пунктах 1, 7 слова «населенных пунктов» исключить.   </w:t>
      </w:r>
    </w:p>
    <w:p w:rsidR="00F20A00" w:rsidRPr="00F20A00" w:rsidRDefault="00F20A00" w:rsidP="00F20A00">
      <w:pPr>
        <w:spacing w:after="35" w:line="248" w:lineRule="auto"/>
        <w:ind w:left="-1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2.Опубликовать настоящее решение в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</w:t>
      </w:r>
      <w:proofErr w:type="spellStart"/>
      <w:r w:rsidRPr="00F20A00">
        <w:rPr>
          <w:rFonts w:ascii="Times New Roman" w:hAnsi="Times New Roman" w:cs="Times New Roman"/>
          <w:sz w:val="26"/>
          <w:szCs w:val="26"/>
        </w:rPr>
        <w:t>информационнотелекоммуникационной</w:t>
      </w:r>
      <w:proofErr w:type="spellEnd"/>
      <w:r w:rsidRPr="00F20A00">
        <w:rPr>
          <w:rFonts w:ascii="Times New Roman" w:hAnsi="Times New Roman" w:cs="Times New Roman"/>
          <w:sz w:val="26"/>
          <w:szCs w:val="26"/>
        </w:rPr>
        <w:t xml:space="preserve"> сети "Интернет" по адресу: </w:t>
      </w:r>
      <w:hyperlink r:id="rId5" w:history="1">
        <w:r w:rsidRPr="00F20A00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https://chekrushanskoe-r52.gosweb.gosuslugi.ru</w:t>
        </w:r>
      </w:hyperlink>
      <w:r w:rsidRPr="00F20A00">
        <w:rPr>
          <w:rFonts w:ascii="Times New Roman" w:hAnsi="Times New Roman" w:cs="Times New Roman"/>
          <w:bCs/>
          <w:sz w:val="26"/>
          <w:szCs w:val="26"/>
        </w:rPr>
        <w:t>.</w:t>
      </w:r>
    </w:p>
    <w:p w:rsidR="00F20A00" w:rsidRPr="00F20A00" w:rsidRDefault="00F20A00" w:rsidP="00F20A00">
      <w:pPr>
        <w:spacing w:after="35" w:line="248" w:lineRule="auto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F20A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0A0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  </w:t>
      </w:r>
    </w:p>
    <w:p w:rsidR="00F20A00" w:rsidRPr="00F20A00" w:rsidRDefault="00F20A00" w:rsidP="00F20A00">
      <w:pPr>
        <w:spacing w:after="23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A00" w:rsidRPr="00F20A00" w:rsidRDefault="00F20A00" w:rsidP="00F20A00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F20A00" w:rsidRPr="00F20A00" w:rsidRDefault="00F20A00" w:rsidP="00F20A00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>Чекрушанского сельского поселения                                                           А.А. Слепов</w:t>
      </w:r>
    </w:p>
    <w:p w:rsidR="00F20A00" w:rsidRPr="00F20A00" w:rsidRDefault="00F20A00" w:rsidP="00F20A00">
      <w:pPr>
        <w:spacing w:after="20"/>
        <w:rPr>
          <w:rFonts w:ascii="Times New Roman" w:hAnsi="Times New Roman" w:cs="Times New Roman"/>
          <w:sz w:val="26"/>
          <w:szCs w:val="26"/>
        </w:rPr>
      </w:pPr>
      <w:r w:rsidRPr="00F20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F96" w:rsidRDefault="00F20A00" w:rsidP="00F20A00">
      <w:pPr>
        <w:spacing w:after="35" w:line="248" w:lineRule="auto"/>
        <w:ind w:left="-5" w:hanging="10"/>
        <w:jc w:val="both"/>
      </w:pPr>
      <w:r w:rsidRPr="00F20A00">
        <w:rPr>
          <w:rFonts w:ascii="Times New Roman" w:hAnsi="Times New Roman" w:cs="Times New Roman"/>
          <w:sz w:val="26"/>
          <w:szCs w:val="26"/>
        </w:rPr>
        <w:t xml:space="preserve">Глава Чекрушанского сельского поселения                                                 И.В. Корнев </w:t>
      </w:r>
    </w:p>
    <w:sectPr w:rsidR="0045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37E"/>
    <w:multiLevelType w:val="hybridMultilevel"/>
    <w:tmpl w:val="70026CD4"/>
    <w:lvl w:ilvl="0" w:tplc="A358F4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D986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E90A4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7FEAE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65A6A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FE80C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1EB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90B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8E4A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0A00"/>
    <w:rsid w:val="00453F96"/>
    <w:rsid w:val="00F2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0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krusha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2024-06-24T09:52:00Z</dcterms:created>
  <dcterms:modified xsi:type="dcterms:W3CDTF">2024-06-24T09:53:00Z</dcterms:modified>
</cp:coreProperties>
</file>