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B66">
        <w:rPr>
          <w:rFonts w:ascii="Times New Roman" w:hAnsi="Times New Roman" w:cs="Times New Roman"/>
          <w:b/>
          <w:sz w:val="28"/>
          <w:szCs w:val="28"/>
        </w:rPr>
        <w:t xml:space="preserve">СОВЕТ ЧЕКРУШАНСКОГО СЕЛЬСКОГО ПОСЕЛЕНИЯ </w:t>
      </w:r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4B66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5F2F68" w:rsidRPr="00C84B66" w:rsidRDefault="005F2F68" w:rsidP="005F2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2F68" w:rsidRPr="00C84B66" w:rsidRDefault="005F2F68" w:rsidP="005F2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84B66">
        <w:rPr>
          <w:rFonts w:ascii="Times New Roman" w:hAnsi="Times New Roman" w:cs="Times New Roman"/>
          <w:sz w:val="28"/>
          <w:szCs w:val="28"/>
        </w:rPr>
        <w:t>РЕШЕНИЕ</w:t>
      </w:r>
    </w:p>
    <w:p w:rsidR="005F2F68" w:rsidRPr="00C84B66" w:rsidRDefault="005F2F68" w:rsidP="005F2F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2F68" w:rsidRPr="005F2F68" w:rsidRDefault="005F2F68" w:rsidP="005F2F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F359A">
        <w:rPr>
          <w:rFonts w:ascii="Times New Roman" w:hAnsi="Times New Roman" w:cs="Times New Roman"/>
          <w:sz w:val="28"/>
          <w:szCs w:val="28"/>
        </w:rPr>
        <w:t>13 августа</w:t>
      </w:r>
      <w:r w:rsidRPr="00C84B66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  </w:t>
      </w:r>
      <w:r w:rsidRPr="005F2F68">
        <w:rPr>
          <w:rFonts w:ascii="Times New Roman" w:hAnsi="Times New Roman" w:cs="Times New Roman"/>
          <w:sz w:val="28"/>
          <w:szCs w:val="28"/>
        </w:rPr>
        <w:t>№  62/282</w:t>
      </w:r>
    </w:p>
    <w:p w:rsidR="005F2F68" w:rsidRPr="00C84B66" w:rsidRDefault="005F2F68" w:rsidP="005F2F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2F68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принятии к рассмотрению проекта решения Совета Чекрушанского сельского поселения Тарского муниципального района Омской области </w:t>
      </w: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О внесении в порядке законодательной инициативы</w:t>
      </w: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92C14">
        <w:rPr>
          <w:rFonts w:ascii="Times New Roman" w:hAnsi="Times New Roman" w:cs="Times New Roman"/>
          <w:spacing w:val="-2"/>
          <w:sz w:val="28"/>
          <w:szCs w:val="28"/>
        </w:rPr>
        <w:t>на рассмотрение Законодательного Собрания Омской области</w:t>
      </w: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z w:val="28"/>
          <w:szCs w:val="28"/>
        </w:rPr>
      </w:pPr>
      <w:r w:rsidRPr="00D92C14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D92C14">
        <w:rPr>
          <w:rFonts w:ascii="Times New Roman" w:hAnsi="Times New Roman" w:cs="Times New Roman"/>
          <w:bCs/>
          <w:sz w:val="28"/>
          <w:szCs w:val="28"/>
        </w:rPr>
        <w:t>Закона Омской области «</w:t>
      </w:r>
      <w:r w:rsidRPr="00D92C14">
        <w:rPr>
          <w:rFonts w:ascii="Times New Roman" w:hAnsi="Times New Roman" w:cs="Times New Roman"/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F68" w:rsidRDefault="005F2F68" w:rsidP="005F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6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«Об общих принципах организации местного самоуправления в Российской Федерации» № 131-ФЗ, Уставом Чекрушанского сельского поселения, Положением «О бюджетном процессе и бюджетном устройстве в Чекрушанском сельском поселении», Совет Чекрушанского сельского поселения решил: </w:t>
      </w:r>
    </w:p>
    <w:p w:rsidR="005F2F68" w:rsidRPr="006F03EA" w:rsidRDefault="005F2F68" w:rsidP="005F2F68">
      <w:pPr>
        <w:pStyle w:val="a3"/>
        <w:numPr>
          <w:ilvl w:val="0"/>
          <w:numId w:val="1"/>
        </w:numPr>
        <w:shd w:val="clear" w:color="auto" w:fill="FFFFFF"/>
        <w:ind w:left="19" w:right="24" w:firstLine="548"/>
        <w:contextualSpacing/>
        <w:jc w:val="both"/>
        <w:rPr>
          <w:sz w:val="28"/>
          <w:szCs w:val="28"/>
        </w:rPr>
      </w:pPr>
      <w:r w:rsidRPr="006F03EA">
        <w:rPr>
          <w:sz w:val="28"/>
          <w:szCs w:val="28"/>
        </w:rPr>
        <w:t>Принять Проект решения Совета Чекрушанского сельского поселения Тарского муниципального района Омской области «О</w:t>
      </w:r>
      <w:r w:rsidRPr="006F03EA">
        <w:rPr>
          <w:spacing w:val="-2"/>
          <w:sz w:val="28"/>
          <w:szCs w:val="28"/>
        </w:rPr>
        <w:t xml:space="preserve"> внесении в порядке законодательной инициативы</w:t>
      </w:r>
      <w:r>
        <w:rPr>
          <w:spacing w:val="-2"/>
          <w:sz w:val="28"/>
          <w:szCs w:val="28"/>
          <w:lang w:val="ru-RU"/>
        </w:rPr>
        <w:t xml:space="preserve"> </w:t>
      </w:r>
      <w:r w:rsidRPr="006F03EA">
        <w:rPr>
          <w:spacing w:val="-2"/>
          <w:sz w:val="28"/>
          <w:szCs w:val="28"/>
        </w:rPr>
        <w:t>на рассмотрение Законодательного Собрания Омской области</w:t>
      </w:r>
      <w:r>
        <w:rPr>
          <w:spacing w:val="-2"/>
          <w:sz w:val="28"/>
          <w:szCs w:val="28"/>
          <w:lang w:val="ru-RU"/>
        </w:rPr>
        <w:t xml:space="preserve"> </w:t>
      </w:r>
      <w:r w:rsidRPr="006F03EA">
        <w:rPr>
          <w:spacing w:val="-2"/>
          <w:sz w:val="28"/>
          <w:szCs w:val="28"/>
        </w:rPr>
        <w:t xml:space="preserve">проекта </w:t>
      </w:r>
      <w:r w:rsidRPr="006F03EA">
        <w:rPr>
          <w:bCs/>
          <w:sz w:val="28"/>
          <w:szCs w:val="28"/>
        </w:rPr>
        <w:t>Закона Омской области «</w:t>
      </w:r>
      <w:r w:rsidRPr="006F03EA">
        <w:rPr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</w:p>
    <w:p w:rsidR="005F2F68" w:rsidRDefault="005F2F68" w:rsidP="005F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4B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Назначить и п</w:t>
      </w:r>
      <w:r w:rsidRPr="00C84B66">
        <w:rPr>
          <w:rFonts w:ascii="Times New Roman" w:hAnsi="Times New Roman" w:cs="Times New Roman"/>
          <w:sz w:val="28"/>
          <w:szCs w:val="28"/>
        </w:rPr>
        <w:t xml:space="preserve">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C84B66">
        <w:rPr>
          <w:rFonts w:ascii="Times New Roman" w:hAnsi="Times New Roman" w:cs="Times New Roman"/>
          <w:sz w:val="28"/>
          <w:szCs w:val="28"/>
        </w:rPr>
        <w:t>проекту муниципального правового акта «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О внесении в порядке законодательной инициативы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на рассмотрение Законодательного Собрания Омской области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D92C14">
        <w:rPr>
          <w:rFonts w:ascii="Times New Roman" w:hAnsi="Times New Roman" w:cs="Times New Roman"/>
          <w:bCs/>
          <w:sz w:val="28"/>
          <w:szCs w:val="28"/>
        </w:rPr>
        <w:t>Закона Омской области «</w:t>
      </w:r>
      <w:r w:rsidRPr="00D92C14">
        <w:rPr>
          <w:rFonts w:ascii="Times New Roman" w:hAnsi="Times New Roman" w:cs="Times New Roman"/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  <w:r w:rsidRPr="00C84B66">
        <w:rPr>
          <w:rFonts w:ascii="Times New Roman" w:hAnsi="Times New Roman" w:cs="Times New Roman"/>
          <w:sz w:val="28"/>
          <w:szCs w:val="28"/>
        </w:rPr>
        <w:t xml:space="preserve"> (проект муниципального  правового акта прилагается)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EF359A">
        <w:rPr>
          <w:rFonts w:ascii="Times New Roman" w:hAnsi="Times New Roman" w:cs="Times New Roman"/>
          <w:sz w:val="28"/>
          <w:szCs w:val="28"/>
        </w:rPr>
        <w:t>августа 2024 года</w:t>
      </w:r>
      <w:r w:rsidRPr="00C84B66">
        <w:rPr>
          <w:rFonts w:ascii="Times New Roman" w:hAnsi="Times New Roman" w:cs="Times New Roman"/>
          <w:sz w:val="28"/>
          <w:szCs w:val="28"/>
        </w:rPr>
        <w:t xml:space="preserve"> в 14.00 часов, в здании администрации Чекрушанского сельского поселения.</w:t>
      </w:r>
      <w:proofErr w:type="gramEnd"/>
    </w:p>
    <w:p w:rsidR="005F2F68" w:rsidRDefault="005F2F68" w:rsidP="005F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C84B66">
        <w:rPr>
          <w:rFonts w:ascii="Times New Roman" w:hAnsi="Times New Roman" w:cs="Times New Roman"/>
          <w:sz w:val="28"/>
          <w:szCs w:val="28"/>
        </w:rPr>
        <w:t>Предложения и поправки в проект муниципального правового акта «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О внесении в порядке законодательной инициативы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на рассмотрение Законодательного Собрания Омской области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D92C14">
        <w:rPr>
          <w:rFonts w:ascii="Times New Roman" w:hAnsi="Times New Roman" w:cs="Times New Roman"/>
          <w:bCs/>
          <w:sz w:val="28"/>
          <w:szCs w:val="28"/>
        </w:rPr>
        <w:t>Закона Омской области «</w:t>
      </w:r>
      <w:r w:rsidRPr="00D92C14">
        <w:rPr>
          <w:rFonts w:ascii="Times New Roman" w:hAnsi="Times New Roman" w:cs="Times New Roman"/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  <w:r w:rsidRPr="00C84B66">
        <w:rPr>
          <w:rFonts w:ascii="Times New Roman" w:hAnsi="Times New Roman" w:cs="Times New Roman"/>
          <w:sz w:val="28"/>
          <w:szCs w:val="28"/>
        </w:rPr>
        <w:t xml:space="preserve"> вносятся гражданами, постоянно проживающими на территории Чекрушанского сельского поселения и обладающие избирательным правом.</w:t>
      </w:r>
      <w:proofErr w:type="gramEnd"/>
      <w:r w:rsidRPr="00C84B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B66">
        <w:rPr>
          <w:rFonts w:ascii="Times New Roman" w:hAnsi="Times New Roman" w:cs="Times New Roman"/>
          <w:sz w:val="28"/>
          <w:szCs w:val="28"/>
        </w:rPr>
        <w:t xml:space="preserve">Предложения и поправки в </w:t>
      </w:r>
      <w:r w:rsidRPr="00C84B66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вышеуказанный проект муниципального правового акта принимаются Советом Чекрушанского сельского поселения по адресу: 646504, Омская область, Тарский район, с. Чекрушево, ул. Первомайская, 28 в письменной /или устной/ форме до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84B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59A">
        <w:rPr>
          <w:rFonts w:ascii="Times New Roman" w:hAnsi="Times New Roman" w:cs="Times New Roman"/>
          <w:sz w:val="28"/>
          <w:szCs w:val="28"/>
        </w:rPr>
        <w:t>августа</w:t>
      </w:r>
      <w:r w:rsidRPr="00C84B66">
        <w:rPr>
          <w:rFonts w:ascii="Times New Roman" w:hAnsi="Times New Roman" w:cs="Times New Roman"/>
          <w:sz w:val="28"/>
          <w:szCs w:val="28"/>
        </w:rPr>
        <w:t xml:space="preserve"> 2024 года.</w:t>
      </w:r>
      <w:proofErr w:type="gramEnd"/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66">
        <w:rPr>
          <w:rFonts w:ascii="Times New Roman" w:hAnsi="Times New Roman" w:cs="Times New Roman"/>
          <w:sz w:val="28"/>
          <w:szCs w:val="28"/>
        </w:rPr>
        <w:t>Материалы по предложениям, поправкам в проект муниципального правового акта «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О внесении в порядке законодательной инициативы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>на рассмотрение Законодательного Собрания Омской области</w:t>
      </w:r>
      <w:r>
        <w:rPr>
          <w:spacing w:val="-2"/>
          <w:sz w:val="28"/>
          <w:szCs w:val="28"/>
        </w:rPr>
        <w:t xml:space="preserve"> </w:t>
      </w:r>
      <w:r w:rsidRPr="00D92C14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D92C14">
        <w:rPr>
          <w:rFonts w:ascii="Times New Roman" w:hAnsi="Times New Roman" w:cs="Times New Roman"/>
          <w:bCs/>
          <w:sz w:val="28"/>
          <w:szCs w:val="28"/>
        </w:rPr>
        <w:t>Закона Омской области «</w:t>
      </w:r>
      <w:r w:rsidRPr="00D92C14">
        <w:rPr>
          <w:rFonts w:ascii="Times New Roman" w:hAnsi="Times New Roman" w:cs="Times New Roman"/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  <w:r w:rsidRPr="00C84B66">
        <w:rPr>
          <w:rFonts w:ascii="Times New Roman" w:hAnsi="Times New Roman" w:cs="Times New Roman"/>
          <w:sz w:val="28"/>
          <w:szCs w:val="28"/>
        </w:rPr>
        <w:t xml:space="preserve">  будут рассмотрены на публичных слушаниях.</w:t>
      </w:r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4B66">
        <w:rPr>
          <w:rFonts w:ascii="Times New Roman" w:hAnsi="Times New Roman" w:cs="Times New Roman"/>
          <w:sz w:val="28"/>
          <w:szCs w:val="28"/>
        </w:rPr>
        <w:t xml:space="preserve">. </w:t>
      </w:r>
      <w:r w:rsidRPr="00C84B6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C84B66">
        <w:rPr>
          <w:rFonts w:ascii="Times New Roman" w:hAnsi="Times New Roman" w:cs="Times New Roman"/>
          <w:bCs/>
          <w:sz w:val="28"/>
          <w:szCs w:val="28"/>
        </w:rPr>
        <w:t xml:space="preserve"> в 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</w:t>
      </w:r>
      <w:r w:rsidRPr="00C84B6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68" w:rsidRPr="00C84B66" w:rsidRDefault="005F2F68" w:rsidP="005F2F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F68" w:rsidRPr="00C84B66" w:rsidRDefault="005F2F68" w:rsidP="005F2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F68" w:rsidRPr="00C84B66" w:rsidRDefault="005F2F68" w:rsidP="005F2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84B66">
        <w:rPr>
          <w:rFonts w:ascii="Times New Roman" w:hAnsi="Times New Roman" w:cs="Times New Roman"/>
          <w:spacing w:val="-1"/>
          <w:sz w:val="28"/>
          <w:szCs w:val="28"/>
        </w:rPr>
        <w:t>Председатель Совета</w:t>
      </w:r>
    </w:p>
    <w:p w:rsidR="005F2F68" w:rsidRPr="00C84B66" w:rsidRDefault="005F2F68" w:rsidP="005F2F68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84B66">
        <w:rPr>
          <w:rFonts w:ascii="Times New Roman" w:hAnsi="Times New Roman" w:cs="Times New Roman"/>
          <w:spacing w:val="-1"/>
          <w:sz w:val="28"/>
          <w:szCs w:val="28"/>
        </w:rPr>
        <w:t>Чекрушанского сельского поселения                                                 А.А. Слепов</w:t>
      </w:r>
    </w:p>
    <w:p w:rsidR="005F2F68" w:rsidRPr="00C84B66" w:rsidRDefault="005F2F68" w:rsidP="005F2F68">
      <w:pPr>
        <w:shd w:val="clear" w:color="auto" w:fill="FFFFFF"/>
        <w:spacing w:line="322" w:lineRule="exact"/>
        <w:ind w:left="10" w:hanging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F2F68" w:rsidRPr="00C84B66" w:rsidRDefault="005F2F68" w:rsidP="005F2F68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C84B66">
        <w:rPr>
          <w:rFonts w:ascii="Times New Roman" w:hAnsi="Times New Roman" w:cs="Times New Roman"/>
          <w:spacing w:val="-1"/>
          <w:sz w:val="28"/>
          <w:szCs w:val="28"/>
        </w:rPr>
        <w:t xml:space="preserve">Глава Чекрушанского сельского поселения:                                     </w:t>
      </w:r>
      <w:r>
        <w:rPr>
          <w:spacing w:val="-1"/>
          <w:sz w:val="28"/>
          <w:szCs w:val="28"/>
        </w:rPr>
        <w:t xml:space="preserve"> </w:t>
      </w:r>
      <w:r w:rsidRPr="00C84B66">
        <w:rPr>
          <w:rFonts w:ascii="Times New Roman" w:hAnsi="Times New Roman" w:cs="Times New Roman"/>
          <w:spacing w:val="-1"/>
          <w:sz w:val="28"/>
          <w:szCs w:val="28"/>
        </w:rPr>
        <w:t xml:space="preserve"> И.В. Корнев</w:t>
      </w:r>
    </w:p>
    <w:p w:rsidR="005F2F68" w:rsidRPr="00C84B66" w:rsidRDefault="005F2F68" w:rsidP="005F2F68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5F2F68" w:rsidRPr="00C84B66" w:rsidRDefault="005F2F68" w:rsidP="005F2F68">
      <w:pPr>
        <w:shd w:val="clear" w:color="auto" w:fill="FFFFFF"/>
        <w:spacing w:line="322" w:lineRule="exact"/>
        <w:rPr>
          <w:rFonts w:ascii="Times New Roman" w:hAnsi="Times New Roman" w:cs="Times New Roman"/>
          <w:sz w:val="24"/>
          <w:szCs w:val="24"/>
        </w:rPr>
      </w:pPr>
    </w:p>
    <w:p w:rsidR="005F2F68" w:rsidRDefault="005F2F68" w:rsidP="005F2F68">
      <w:pPr>
        <w:shd w:val="clear" w:color="auto" w:fill="FFFFFF"/>
      </w:pPr>
    </w:p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Default="005F2F68" w:rsidP="005F2F68"/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ЧЕКРУШАНСКОГО СЕЛЬСКОГО ПОСЕЛЕНИЯ </w:t>
      </w:r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4B66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5F2F68" w:rsidRPr="00D92C14" w:rsidRDefault="005F2F68" w:rsidP="005F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2F68" w:rsidRPr="00EF359A" w:rsidRDefault="005F2F68" w:rsidP="005F2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2F68" w:rsidRPr="00EF359A" w:rsidRDefault="005F2F68" w:rsidP="005F2F68">
      <w:pPr>
        <w:pStyle w:val="3"/>
        <w:jc w:val="center"/>
        <w:rPr>
          <w:rFonts w:ascii="Times New Roman" w:hAnsi="Times New Roman" w:cs="Times New Roman"/>
          <w:sz w:val="28"/>
        </w:rPr>
      </w:pPr>
      <w:r w:rsidRPr="00EF359A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>/ПРОЕКТ</w:t>
      </w:r>
    </w:p>
    <w:p w:rsidR="005F2F68" w:rsidRPr="00EF359A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Pr="00EF359A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Pr="00EF359A" w:rsidRDefault="005F2F68" w:rsidP="005F2F68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EF359A">
        <w:rPr>
          <w:rFonts w:ascii="Times New Roman" w:hAnsi="Times New Roman" w:cs="Times New Roman"/>
          <w:b w:val="0"/>
          <w:sz w:val="28"/>
        </w:rPr>
        <w:t>_______ 2024 года                                                                               № ___</w:t>
      </w:r>
    </w:p>
    <w:p w:rsidR="005F2F68" w:rsidRPr="00D92C14" w:rsidRDefault="005F2F68" w:rsidP="005F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92C14">
        <w:rPr>
          <w:rFonts w:ascii="Times New Roman" w:hAnsi="Times New Roman" w:cs="Times New Roman"/>
          <w:spacing w:val="-2"/>
          <w:sz w:val="28"/>
          <w:szCs w:val="28"/>
        </w:rPr>
        <w:t>О внесении в порядке законодательной инициативы</w:t>
      </w: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92C14">
        <w:rPr>
          <w:rFonts w:ascii="Times New Roman" w:hAnsi="Times New Roman" w:cs="Times New Roman"/>
          <w:spacing w:val="-2"/>
          <w:sz w:val="28"/>
          <w:szCs w:val="28"/>
        </w:rPr>
        <w:t>на рассмотрение Законодательного Собрания Омской области</w:t>
      </w: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/>
        <w:jc w:val="center"/>
        <w:rPr>
          <w:rFonts w:ascii="Times New Roman" w:hAnsi="Times New Roman" w:cs="Times New Roman"/>
          <w:sz w:val="28"/>
          <w:szCs w:val="28"/>
        </w:rPr>
      </w:pPr>
      <w:r w:rsidRPr="00D92C14">
        <w:rPr>
          <w:rFonts w:ascii="Times New Roman" w:hAnsi="Times New Roman" w:cs="Times New Roman"/>
          <w:spacing w:val="-2"/>
          <w:sz w:val="28"/>
          <w:szCs w:val="28"/>
        </w:rPr>
        <w:t xml:space="preserve">проекта </w:t>
      </w:r>
      <w:r w:rsidRPr="00D92C14">
        <w:rPr>
          <w:rFonts w:ascii="Times New Roman" w:hAnsi="Times New Roman" w:cs="Times New Roman"/>
          <w:bCs/>
          <w:sz w:val="28"/>
          <w:szCs w:val="28"/>
        </w:rPr>
        <w:t>Закона Омской области «</w:t>
      </w:r>
      <w:r w:rsidRPr="00D92C14">
        <w:rPr>
          <w:rFonts w:ascii="Times New Roman" w:hAnsi="Times New Roman" w:cs="Times New Roman"/>
          <w:sz w:val="28"/>
          <w:szCs w:val="28"/>
        </w:rPr>
        <w:t>О внесении изменений в Закон Омской области «О границах и статусе муниципальных образований Омской области»»</w:t>
      </w:r>
    </w:p>
    <w:p w:rsidR="005F2F68" w:rsidRPr="00D92C14" w:rsidRDefault="005F2F68" w:rsidP="005F2F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68" w:rsidRPr="00D92C14" w:rsidRDefault="005F2F68" w:rsidP="005F2F68">
      <w:pPr>
        <w:shd w:val="clear" w:color="auto" w:fill="FFFFFF"/>
        <w:spacing w:after="0" w:line="240" w:lineRule="auto"/>
        <w:ind w:left="19" w:right="24" w:firstLine="701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gramStart"/>
      <w:r w:rsidRPr="00D92C14">
        <w:rPr>
          <w:rFonts w:ascii="Times New Roman" w:hAnsi="Times New Roman" w:cs="Times New Roman"/>
          <w:sz w:val="28"/>
          <w:szCs w:val="28"/>
        </w:rPr>
        <w:t>Рассмотрев и обсудив в соответствии с Федеральным законом от 06.10.2003 № 131-ФЗ «Об общих принципах организации местного самоуправления в Российской Федерации», ст. 18 Закона Омской области от 21.11.2002 № 409-ОЗ «О нормативных правовых актах Омской области», статьей 40 Устава (основного Закона) Омской области, Совет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Чекрушанского сельского поселения </w:t>
      </w:r>
      <w:r w:rsidRPr="00D92C14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 </w:t>
      </w:r>
      <w:r w:rsidRPr="00D92C14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5F2F68" w:rsidRPr="00D92C14" w:rsidRDefault="005F2F68" w:rsidP="005F2F6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92C14">
        <w:rPr>
          <w:rFonts w:ascii="Times New Roman" w:hAnsi="Times New Roman"/>
          <w:sz w:val="28"/>
          <w:szCs w:val="28"/>
        </w:rPr>
        <w:t>1. Внести в порядке законодательной инициативы  в Законодательное собрание Омской области проект закона Омской области «О внесении изменений в Закон Омской области «О границах и статусе муниципальных  образований Омской области»».</w:t>
      </w:r>
    </w:p>
    <w:p w:rsidR="005F2F68" w:rsidRPr="00C84B66" w:rsidRDefault="005F2F68" w:rsidP="005F2F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D92C14">
        <w:rPr>
          <w:rFonts w:ascii="Times New Roman" w:hAnsi="Times New Roman"/>
          <w:spacing w:val="-2"/>
          <w:sz w:val="28"/>
          <w:szCs w:val="28"/>
        </w:rPr>
        <w:t>.</w:t>
      </w:r>
      <w:bookmarkStart w:id="0" w:name="_GoBack"/>
      <w:bookmarkEnd w:id="0"/>
      <w:r>
        <w:rPr>
          <w:spacing w:val="-2"/>
          <w:sz w:val="28"/>
          <w:szCs w:val="28"/>
        </w:rPr>
        <w:t xml:space="preserve"> </w:t>
      </w:r>
      <w:r w:rsidRPr="00C84B66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C84B66">
        <w:rPr>
          <w:rFonts w:ascii="Times New Roman" w:hAnsi="Times New Roman" w:cs="Times New Roman"/>
          <w:bCs/>
          <w:sz w:val="28"/>
          <w:szCs w:val="28"/>
        </w:rPr>
        <w:t xml:space="preserve"> в  информационном бюллетене «Официальный вестник Чекрушанского сельского поселения» и разместить на официальном сайте Чекрушанского сельского поселения в </w:t>
      </w:r>
      <w:r w:rsidRPr="00C84B6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F68" w:rsidRPr="00D92C14" w:rsidRDefault="005F2F68" w:rsidP="005F2F68">
      <w:pPr>
        <w:pStyle w:val="ConsNormal"/>
        <w:widowControl/>
        <w:jc w:val="both"/>
        <w:rPr>
          <w:rFonts w:ascii="Times New Roman" w:hAnsi="Times New Roman"/>
          <w:spacing w:val="-2"/>
          <w:sz w:val="28"/>
          <w:szCs w:val="28"/>
        </w:rPr>
      </w:pPr>
    </w:p>
    <w:p w:rsidR="005F2F68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Pr="00D92C14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Default="005F2F68" w:rsidP="005F2F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2C14">
        <w:rPr>
          <w:rFonts w:ascii="Times New Roman" w:hAnsi="Times New Roman" w:cs="Times New Roman"/>
          <w:sz w:val="28"/>
        </w:rPr>
        <w:t>Председатель Совета</w:t>
      </w:r>
    </w:p>
    <w:p w:rsidR="005F2F68" w:rsidRPr="00D92C14" w:rsidRDefault="005F2F68" w:rsidP="005F2F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Чекрушанского сельского поселения</w:t>
      </w:r>
      <w:r w:rsidRPr="00D92C14">
        <w:rPr>
          <w:rFonts w:ascii="Times New Roman" w:hAnsi="Times New Roman" w:cs="Times New Roman"/>
          <w:sz w:val="28"/>
        </w:rPr>
        <w:tab/>
      </w:r>
      <w:r w:rsidRPr="00D92C14">
        <w:rPr>
          <w:rFonts w:ascii="Times New Roman" w:hAnsi="Times New Roman" w:cs="Times New Roman"/>
          <w:sz w:val="28"/>
        </w:rPr>
        <w:tab/>
      </w:r>
      <w:r w:rsidRPr="00D92C14">
        <w:rPr>
          <w:rFonts w:ascii="Times New Roman" w:hAnsi="Times New Roman" w:cs="Times New Roman"/>
          <w:sz w:val="28"/>
        </w:rPr>
        <w:tab/>
      </w:r>
      <w:r>
        <w:rPr>
          <w:sz w:val="28"/>
        </w:rPr>
        <w:t xml:space="preserve">              </w:t>
      </w:r>
      <w:r w:rsidRPr="00D92C1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А.А. Слепов</w:t>
      </w:r>
    </w:p>
    <w:p w:rsidR="005F2F68" w:rsidRPr="00EF359A" w:rsidRDefault="005F2F68" w:rsidP="005F2F68">
      <w:pPr>
        <w:pStyle w:val="1"/>
        <w:rPr>
          <w:rFonts w:ascii="Times New Roman" w:hAnsi="Times New Roman"/>
          <w:b w:val="0"/>
          <w:color w:val="auto"/>
        </w:rPr>
      </w:pPr>
      <w:r w:rsidRPr="00EF359A">
        <w:rPr>
          <w:rFonts w:ascii="Times New Roman" w:hAnsi="Times New Roman"/>
          <w:b w:val="0"/>
          <w:color w:val="auto"/>
        </w:rPr>
        <w:t>Глава Чекрушанского сельского поселения</w:t>
      </w:r>
      <w:r w:rsidRPr="00EF359A">
        <w:rPr>
          <w:rFonts w:ascii="Times New Roman" w:hAnsi="Times New Roman"/>
          <w:b w:val="0"/>
          <w:color w:val="auto"/>
        </w:rPr>
        <w:tab/>
        <w:t xml:space="preserve">      </w:t>
      </w:r>
      <w:r>
        <w:rPr>
          <w:rFonts w:ascii="Times New Roman" w:hAnsi="Times New Roman"/>
          <w:b w:val="0"/>
          <w:color w:val="auto"/>
        </w:rPr>
        <w:t xml:space="preserve">        </w:t>
      </w:r>
      <w:r w:rsidRPr="00EF359A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            </w:t>
      </w:r>
      <w:r w:rsidRPr="00EF359A">
        <w:rPr>
          <w:rFonts w:ascii="Times New Roman" w:hAnsi="Times New Roman"/>
          <w:b w:val="0"/>
          <w:color w:val="auto"/>
        </w:rPr>
        <w:t xml:space="preserve">    И.В. Корнев</w:t>
      </w:r>
    </w:p>
    <w:p w:rsidR="005F2F68" w:rsidRPr="00EF359A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Pr="00D92C14" w:rsidRDefault="005F2F68" w:rsidP="005F2F68">
      <w:pPr>
        <w:spacing w:after="0" w:line="240" w:lineRule="auto"/>
        <w:rPr>
          <w:rFonts w:ascii="Times New Roman" w:hAnsi="Times New Roman" w:cs="Times New Roman"/>
        </w:rPr>
      </w:pPr>
    </w:p>
    <w:p w:rsidR="005F2F68" w:rsidRDefault="005F2F68" w:rsidP="005F2F68">
      <w:pPr>
        <w:pStyle w:val="a5"/>
        <w:ind w:firstLine="0"/>
        <w:rPr>
          <w:lang w:eastAsia="en-US"/>
        </w:rPr>
      </w:pPr>
    </w:p>
    <w:p w:rsidR="005F2F68" w:rsidRDefault="005F2F68" w:rsidP="005F2F68">
      <w:pPr>
        <w:pStyle w:val="a5"/>
        <w:ind w:firstLine="0"/>
        <w:rPr>
          <w:lang w:eastAsia="en-US"/>
        </w:rPr>
      </w:pPr>
    </w:p>
    <w:p w:rsidR="005F2F68" w:rsidRDefault="005F2F68" w:rsidP="005F2F68">
      <w:pPr>
        <w:pStyle w:val="a5"/>
        <w:ind w:firstLine="0"/>
        <w:rPr>
          <w:lang w:eastAsia="en-US"/>
        </w:rPr>
      </w:pPr>
    </w:p>
    <w:p w:rsidR="00612BF8" w:rsidRDefault="00612BF8"/>
    <w:sectPr w:rsidR="006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A3A"/>
    <w:multiLevelType w:val="hybridMultilevel"/>
    <w:tmpl w:val="C1C68344"/>
    <w:lvl w:ilvl="0" w:tplc="0419000F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2F68"/>
    <w:rsid w:val="005F2F68"/>
    <w:rsid w:val="0061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F2F6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F2F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2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5F2F6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5F2F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Title"/>
    <w:basedOn w:val="a"/>
    <w:link w:val="a6"/>
    <w:qFormat/>
    <w:rsid w:val="005F2F68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F2F68"/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link w:val="ConsNormal0"/>
    <w:rsid w:val="005F2F6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Normal0">
    <w:name w:val="ConsNormal Знак"/>
    <w:basedOn w:val="a0"/>
    <w:link w:val="ConsNormal"/>
    <w:rsid w:val="005F2F68"/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5F2F6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2024-08-13T08:36:00Z</cp:lastPrinted>
  <dcterms:created xsi:type="dcterms:W3CDTF">2024-08-13T08:35:00Z</dcterms:created>
  <dcterms:modified xsi:type="dcterms:W3CDTF">2024-08-13T08:36:00Z</dcterms:modified>
</cp:coreProperties>
</file>