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F6" w:rsidRDefault="004E62F6" w:rsidP="004E62F6">
      <w:pPr>
        <w:jc w:val="center"/>
        <w:rPr>
          <w:sz w:val="28"/>
          <w:szCs w:val="28"/>
        </w:rPr>
      </w:pPr>
      <w:r>
        <w:rPr>
          <w:sz w:val="28"/>
          <w:szCs w:val="28"/>
        </w:rPr>
        <w:t xml:space="preserve">АДМИНИСТРАЦИЯ ЧЕКРУШАНСКОГО СЕЛЬСКОГО ПОСЕЛЕНИЯ ТАРСКОГО МУНИЦИПАЛЬНОГО РАЙОНА </w:t>
      </w:r>
    </w:p>
    <w:p w:rsidR="004E62F6" w:rsidRDefault="004E62F6" w:rsidP="004E62F6">
      <w:pPr>
        <w:jc w:val="center"/>
        <w:rPr>
          <w:sz w:val="28"/>
          <w:szCs w:val="28"/>
        </w:rPr>
      </w:pPr>
      <w:r>
        <w:rPr>
          <w:sz w:val="28"/>
          <w:szCs w:val="28"/>
        </w:rPr>
        <w:t xml:space="preserve"> </w:t>
      </w:r>
    </w:p>
    <w:p w:rsidR="004E62F6" w:rsidRDefault="004E62F6" w:rsidP="004E62F6">
      <w:pPr>
        <w:jc w:val="center"/>
        <w:rPr>
          <w:sz w:val="28"/>
          <w:szCs w:val="28"/>
        </w:rPr>
      </w:pPr>
      <w:r>
        <w:rPr>
          <w:sz w:val="28"/>
          <w:szCs w:val="28"/>
        </w:rPr>
        <w:t xml:space="preserve">ПОСТАНОВЛЕНИЕ </w:t>
      </w:r>
    </w:p>
    <w:p w:rsidR="004E62F6" w:rsidRDefault="004E62F6" w:rsidP="004E62F6">
      <w:pPr>
        <w:jc w:val="center"/>
        <w:rPr>
          <w:sz w:val="28"/>
          <w:szCs w:val="28"/>
        </w:rPr>
      </w:pPr>
    </w:p>
    <w:p w:rsidR="004E62F6" w:rsidRDefault="004E62F6" w:rsidP="004E62F6">
      <w:pPr>
        <w:jc w:val="center"/>
        <w:rPr>
          <w:sz w:val="28"/>
          <w:szCs w:val="28"/>
        </w:rPr>
      </w:pPr>
      <w:r>
        <w:rPr>
          <w:sz w:val="28"/>
          <w:szCs w:val="28"/>
        </w:rPr>
        <w:t xml:space="preserve">«20» декабря 2011 </w:t>
      </w:r>
      <w:r w:rsidR="00F422E6">
        <w:rPr>
          <w:sz w:val="28"/>
          <w:szCs w:val="28"/>
        </w:rPr>
        <w:t>года</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32</w:t>
      </w:r>
    </w:p>
    <w:p w:rsidR="004E62F6" w:rsidRDefault="004E62F6" w:rsidP="004E62F6">
      <w:pPr>
        <w:jc w:val="center"/>
        <w:rPr>
          <w:sz w:val="28"/>
          <w:szCs w:val="28"/>
        </w:rPr>
      </w:pPr>
    </w:p>
    <w:p w:rsidR="004E62F6" w:rsidRDefault="004E62F6" w:rsidP="004E62F6">
      <w:pPr>
        <w:jc w:val="center"/>
        <w:rPr>
          <w:sz w:val="28"/>
          <w:szCs w:val="28"/>
        </w:rPr>
      </w:pPr>
      <w:r>
        <w:rPr>
          <w:sz w:val="28"/>
          <w:szCs w:val="28"/>
        </w:rPr>
        <w:t>с. Чекрушево</w:t>
      </w:r>
    </w:p>
    <w:p w:rsidR="004E62F6" w:rsidRDefault="004E62F6" w:rsidP="004E62F6">
      <w:pPr>
        <w:jc w:val="center"/>
        <w:rPr>
          <w:sz w:val="28"/>
          <w:szCs w:val="28"/>
        </w:rPr>
      </w:pPr>
    </w:p>
    <w:p w:rsidR="004E62F6" w:rsidRPr="00261639" w:rsidRDefault="004E62F6" w:rsidP="004E62F6">
      <w:pPr>
        <w:pStyle w:val="ConsPlusTitle"/>
        <w:jc w:val="center"/>
        <w:rPr>
          <w:rFonts w:ascii="Times New Roman" w:hAnsi="Times New Roman"/>
          <w:b w:val="0"/>
          <w:sz w:val="28"/>
          <w:szCs w:val="28"/>
        </w:rPr>
      </w:pPr>
      <w:r w:rsidRPr="00261639">
        <w:rPr>
          <w:rFonts w:ascii="Times New Roman" w:hAnsi="Times New Roman"/>
          <w:b w:val="0"/>
          <w:sz w:val="28"/>
          <w:szCs w:val="28"/>
        </w:rPr>
        <w:t>Об утверждении административного  регламента</w:t>
      </w:r>
    </w:p>
    <w:p w:rsidR="004E62F6" w:rsidRPr="00261639" w:rsidRDefault="004E62F6" w:rsidP="004E62F6">
      <w:pPr>
        <w:autoSpaceDE w:val="0"/>
        <w:autoSpaceDN w:val="0"/>
        <w:adjustRightInd w:val="0"/>
        <w:ind w:firstLine="540"/>
        <w:jc w:val="center"/>
        <w:outlineLvl w:val="0"/>
        <w:rPr>
          <w:sz w:val="28"/>
          <w:szCs w:val="28"/>
        </w:rPr>
      </w:pPr>
      <w:r w:rsidRPr="00261639">
        <w:rPr>
          <w:sz w:val="28"/>
          <w:szCs w:val="28"/>
        </w:rPr>
        <w:t>предоставления муниципальной услуги  «</w:t>
      </w:r>
      <w:r w:rsidRPr="00261639">
        <w:rPr>
          <w:rFonts w:eastAsia="Arial"/>
          <w:sz w:val="28"/>
          <w:szCs w:val="28"/>
        </w:rPr>
        <w:t>Предоставлению информации об объектах недвижимого имущества, находящихся в муниципальной собственности и  предназначенных</w:t>
      </w:r>
      <w:r w:rsidRPr="00261639">
        <w:rPr>
          <w:sz w:val="28"/>
          <w:szCs w:val="28"/>
        </w:rPr>
        <w:t xml:space="preserve"> для сдачи в аренду»</w:t>
      </w:r>
    </w:p>
    <w:p w:rsidR="004E62F6" w:rsidRPr="00261639" w:rsidRDefault="004E62F6" w:rsidP="002D744A">
      <w:pPr>
        <w:rPr>
          <w:sz w:val="28"/>
          <w:szCs w:val="28"/>
        </w:rPr>
      </w:pPr>
    </w:p>
    <w:p w:rsidR="004E62F6" w:rsidRDefault="004E62F6" w:rsidP="004E62F6">
      <w:pPr>
        <w:autoSpaceDE w:val="0"/>
        <w:autoSpaceDN w:val="0"/>
        <w:adjustRightInd w:val="0"/>
        <w:ind w:firstLine="540"/>
        <w:jc w:val="both"/>
        <w:outlineLvl w:val="0"/>
        <w:rPr>
          <w:sz w:val="28"/>
          <w:szCs w:val="28"/>
        </w:rPr>
      </w:pPr>
      <w:r>
        <w:rPr>
          <w:sz w:val="28"/>
          <w:szCs w:val="28"/>
        </w:rPr>
        <w:t>В соответствии с Федеральным законом "Об организации предоставления государственных и муниципальных услуг", руководствуясь Федеральным законом "Об общих принципах организации местного самоуправления в Российской Федерации", Уставом Чекрушанского сельского поселения Тарского муниципального района, Администрация Чекрушанского сельского поселения Тарского муниципального района  постановляет:</w:t>
      </w:r>
    </w:p>
    <w:p w:rsidR="004E62F6" w:rsidRDefault="004E62F6" w:rsidP="004E62F6">
      <w:pPr>
        <w:autoSpaceDE w:val="0"/>
        <w:autoSpaceDN w:val="0"/>
        <w:adjustRightInd w:val="0"/>
        <w:ind w:firstLine="540"/>
        <w:jc w:val="both"/>
        <w:outlineLvl w:val="0"/>
        <w:rPr>
          <w:sz w:val="28"/>
          <w:szCs w:val="28"/>
        </w:rPr>
      </w:pPr>
      <w:r>
        <w:rPr>
          <w:sz w:val="28"/>
          <w:szCs w:val="28"/>
        </w:rPr>
        <w:t>1. Утвердить прилагаемый административный регламент предоставления муниципальной услуги «</w:t>
      </w:r>
      <w:r>
        <w:rPr>
          <w:rFonts w:eastAsia="Arial"/>
          <w:sz w:val="28"/>
          <w:szCs w:val="28"/>
        </w:rPr>
        <w:t>Предоставлению информации об объектах недвижимого имущества, находящихся в муниципальной собственности и  предназначенных</w:t>
      </w:r>
      <w:r>
        <w:rPr>
          <w:sz w:val="28"/>
          <w:szCs w:val="28"/>
        </w:rPr>
        <w:t xml:space="preserve"> для сдачи в аренду»</w:t>
      </w:r>
    </w:p>
    <w:p w:rsidR="004E62F6" w:rsidRDefault="004E62F6" w:rsidP="004E62F6">
      <w:pPr>
        <w:autoSpaceDE w:val="0"/>
        <w:autoSpaceDN w:val="0"/>
        <w:adjustRightInd w:val="0"/>
        <w:ind w:firstLine="540"/>
        <w:jc w:val="both"/>
        <w:outlineLvl w:val="0"/>
        <w:rPr>
          <w:sz w:val="28"/>
          <w:szCs w:val="28"/>
        </w:rPr>
      </w:pPr>
      <w:r>
        <w:rPr>
          <w:sz w:val="28"/>
          <w:szCs w:val="28"/>
        </w:rPr>
        <w:t>2. Опубликовать настоящее постановление в информационном бюллетене органов местного самоуправления Чекрушанского сельского поселения и по согласованию разметить на официальном сайте органов местного самоуправления Тарского муниципального района в сети "Интернет".</w:t>
      </w:r>
    </w:p>
    <w:p w:rsidR="004E62F6" w:rsidRDefault="004E62F6" w:rsidP="004E62F6">
      <w:pPr>
        <w:autoSpaceDE w:val="0"/>
        <w:autoSpaceDN w:val="0"/>
        <w:adjustRightInd w:val="0"/>
        <w:ind w:firstLine="540"/>
        <w:jc w:val="both"/>
        <w:outlineLvl w:val="0"/>
        <w:rPr>
          <w:sz w:val="28"/>
          <w:szCs w:val="28"/>
        </w:rPr>
      </w:pPr>
      <w:r>
        <w:rPr>
          <w:sz w:val="28"/>
          <w:szCs w:val="28"/>
        </w:rPr>
        <w:t>3. Контроль исполнения настоящего постановления возложить на ведущего специалиста Администрации Чекрушанского сел</w:t>
      </w:r>
      <w:r w:rsidR="009D1B89">
        <w:rPr>
          <w:sz w:val="28"/>
          <w:szCs w:val="28"/>
        </w:rPr>
        <w:t>ьского поселения Зингер М.П.</w:t>
      </w:r>
    </w:p>
    <w:p w:rsidR="004E62F6" w:rsidRDefault="004E62F6" w:rsidP="004E62F6">
      <w:pPr>
        <w:autoSpaceDE w:val="0"/>
        <w:autoSpaceDN w:val="0"/>
        <w:adjustRightInd w:val="0"/>
        <w:ind w:firstLine="540"/>
        <w:jc w:val="both"/>
        <w:outlineLvl w:val="0"/>
        <w:rPr>
          <w:sz w:val="28"/>
          <w:szCs w:val="28"/>
        </w:rPr>
      </w:pPr>
    </w:p>
    <w:p w:rsidR="004E62F6" w:rsidRDefault="004E62F6" w:rsidP="004E62F6">
      <w:pPr>
        <w:jc w:val="center"/>
        <w:rPr>
          <w:sz w:val="28"/>
          <w:szCs w:val="28"/>
        </w:rPr>
      </w:pPr>
    </w:p>
    <w:p w:rsidR="004E62F6" w:rsidRDefault="004E62F6" w:rsidP="004E62F6">
      <w:pPr>
        <w:jc w:val="center"/>
      </w:pPr>
    </w:p>
    <w:p w:rsidR="004E62F6" w:rsidRDefault="004E62F6" w:rsidP="004E62F6">
      <w:pPr>
        <w:jc w:val="center"/>
      </w:pPr>
    </w:p>
    <w:p w:rsidR="004E62F6" w:rsidRDefault="004E62F6" w:rsidP="004E62F6">
      <w:pPr>
        <w:rPr>
          <w:sz w:val="28"/>
          <w:szCs w:val="28"/>
        </w:rPr>
      </w:pPr>
      <w:r>
        <w:rPr>
          <w:sz w:val="28"/>
          <w:szCs w:val="28"/>
        </w:rPr>
        <w:t xml:space="preserve">Глава Чекрушанского сельского поселения </w:t>
      </w:r>
      <w:r>
        <w:rPr>
          <w:sz w:val="28"/>
          <w:szCs w:val="28"/>
        </w:rPr>
        <w:tab/>
      </w:r>
      <w:r>
        <w:rPr>
          <w:sz w:val="28"/>
          <w:szCs w:val="28"/>
        </w:rPr>
        <w:tab/>
      </w:r>
      <w:r>
        <w:rPr>
          <w:sz w:val="28"/>
          <w:szCs w:val="28"/>
        </w:rPr>
        <w:tab/>
      </w:r>
      <w:r>
        <w:rPr>
          <w:sz w:val="28"/>
          <w:szCs w:val="28"/>
        </w:rPr>
        <w:tab/>
        <w:t>И.В.Корнев</w:t>
      </w:r>
    </w:p>
    <w:p w:rsidR="004E62F6" w:rsidRDefault="004E62F6" w:rsidP="004E62F6">
      <w:pPr>
        <w:jc w:val="center"/>
      </w:pPr>
    </w:p>
    <w:p w:rsidR="004E62F6" w:rsidRDefault="004E62F6" w:rsidP="004E62F6">
      <w:pPr>
        <w:jc w:val="right"/>
      </w:pPr>
    </w:p>
    <w:p w:rsidR="00050719" w:rsidRPr="00B65D6E" w:rsidRDefault="00F422E6" w:rsidP="00050719">
      <w:pPr>
        <w:ind w:firstLine="851"/>
        <w:jc w:val="both"/>
        <w:rPr>
          <w:b/>
          <w:i/>
          <w:color w:val="7030A0"/>
        </w:rPr>
      </w:pPr>
      <w:r>
        <w:rPr>
          <w:i/>
          <w:color w:val="7030A0"/>
        </w:rPr>
        <w:t xml:space="preserve"> </w:t>
      </w:r>
      <w:r w:rsidR="00050719" w:rsidRPr="00B65D6E">
        <w:rPr>
          <w:b/>
          <w:i/>
          <w:color w:val="7030A0"/>
        </w:rPr>
        <w:t>Внесены изменения Пост</w:t>
      </w:r>
      <w:r w:rsidRPr="00B65D6E">
        <w:rPr>
          <w:b/>
          <w:i/>
          <w:color w:val="7030A0"/>
        </w:rPr>
        <w:t xml:space="preserve">ановлением № 46 от 25.05.2016 </w:t>
      </w:r>
    </w:p>
    <w:p w:rsidR="002040AF" w:rsidRPr="00B65D6E" w:rsidRDefault="002040AF" w:rsidP="002040AF">
      <w:pPr>
        <w:ind w:firstLine="851"/>
        <w:jc w:val="both"/>
        <w:rPr>
          <w:b/>
          <w:i/>
          <w:iCs/>
          <w:color w:val="7030A0"/>
        </w:rPr>
      </w:pPr>
      <w:r w:rsidRPr="00B65D6E">
        <w:rPr>
          <w:b/>
          <w:i/>
          <w:iCs/>
          <w:color w:val="7030A0"/>
        </w:rPr>
        <w:t xml:space="preserve"> </w:t>
      </w:r>
      <w:r w:rsidRPr="00B65D6E">
        <w:rPr>
          <w:b/>
          <w:i/>
          <w:color w:val="7030A0"/>
        </w:rPr>
        <w:t xml:space="preserve">Внесены изменения </w:t>
      </w:r>
      <w:r w:rsidRPr="00B65D6E">
        <w:rPr>
          <w:b/>
          <w:i/>
          <w:iCs/>
          <w:color w:val="7030A0"/>
        </w:rPr>
        <w:t>Постановлением  № 52 от 24.06.2015</w:t>
      </w:r>
    </w:p>
    <w:p w:rsidR="002040AF" w:rsidRPr="00B65D6E" w:rsidRDefault="002040AF" w:rsidP="002040AF">
      <w:pPr>
        <w:ind w:firstLine="851"/>
        <w:jc w:val="both"/>
        <w:rPr>
          <w:b/>
          <w:i/>
          <w:iCs/>
          <w:color w:val="7030A0"/>
        </w:rPr>
      </w:pPr>
      <w:r w:rsidRPr="00B65D6E">
        <w:rPr>
          <w:b/>
          <w:i/>
          <w:color w:val="7030A0"/>
        </w:rPr>
        <w:t xml:space="preserve">Внесены изменения </w:t>
      </w:r>
      <w:r w:rsidRPr="00B65D6E">
        <w:rPr>
          <w:b/>
          <w:i/>
          <w:iCs/>
          <w:color w:val="7030A0"/>
        </w:rPr>
        <w:t>Постановлением  № 60 от 23.06.2016</w:t>
      </w:r>
      <w:r w:rsidR="00F422E6" w:rsidRPr="00B65D6E">
        <w:rPr>
          <w:b/>
          <w:i/>
          <w:iCs/>
          <w:color w:val="7030A0"/>
        </w:rPr>
        <w:t xml:space="preserve"> </w:t>
      </w:r>
    </w:p>
    <w:p w:rsidR="008906E4" w:rsidRPr="00B65D6E" w:rsidRDefault="00F422E6" w:rsidP="008906E4">
      <w:pPr>
        <w:pStyle w:val="ConsPlusNormal"/>
        <w:ind w:firstLine="709"/>
        <w:jc w:val="both"/>
        <w:rPr>
          <w:rFonts w:ascii="Times New Roman" w:hAnsi="Times New Roman" w:cs="Times New Roman"/>
          <w:b/>
          <w:bCs/>
          <w:i/>
          <w:color w:val="7030A0"/>
          <w:sz w:val="24"/>
          <w:szCs w:val="24"/>
        </w:rPr>
      </w:pPr>
      <w:r w:rsidRPr="00B65D6E">
        <w:rPr>
          <w:b/>
          <w:i/>
          <w:color w:val="7030A0"/>
        </w:rPr>
        <w:t xml:space="preserve">  </w:t>
      </w:r>
      <w:r w:rsidR="008906E4" w:rsidRPr="00B65D6E">
        <w:rPr>
          <w:b/>
          <w:i/>
          <w:color w:val="7030A0"/>
        </w:rPr>
        <w:t xml:space="preserve">Внесены изменения </w:t>
      </w:r>
      <w:r w:rsidR="008906E4" w:rsidRPr="00B65D6E">
        <w:rPr>
          <w:rFonts w:ascii="Times New Roman" w:hAnsi="Times New Roman" w:cs="Times New Roman"/>
          <w:b/>
          <w:bCs/>
          <w:i/>
          <w:color w:val="7030A0"/>
          <w:sz w:val="24"/>
          <w:szCs w:val="24"/>
        </w:rPr>
        <w:t>Постановлением</w:t>
      </w:r>
      <w:r w:rsidRPr="00B65D6E">
        <w:rPr>
          <w:rFonts w:ascii="Times New Roman" w:hAnsi="Times New Roman" w:cs="Times New Roman"/>
          <w:b/>
          <w:bCs/>
          <w:i/>
          <w:color w:val="7030A0"/>
          <w:sz w:val="24"/>
          <w:szCs w:val="24"/>
        </w:rPr>
        <w:t xml:space="preserve"> № 52 от 29.06.2018 </w:t>
      </w:r>
    </w:p>
    <w:p w:rsidR="00F422E6" w:rsidRPr="00B65D6E" w:rsidRDefault="003A3282" w:rsidP="00647E76">
      <w:pPr>
        <w:ind w:firstLine="851"/>
        <w:jc w:val="both"/>
        <w:rPr>
          <w:b/>
          <w:i/>
          <w:iCs/>
          <w:color w:val="7030A0"/>
        </w:rPr>
      </w:pPr>
      <w:r w:rsidRPr="00B65D6E">
        <w:rPr>
          <w:b/>
          <w:i/>
          <w:color w:val="7030A0"/>
        </w:rPr>
        <w:t xml:space="preserve">Внесены изменения </w:t>
      </w:r>
      <w:r w:rsidR="00647E76" w:rsidRPr="00B65D6E">
        <w:rPr>
          <w:b/>
          <w:i/>
          <w:iCs/>
          <w:color w:val="7030A0"/>
        </w:rPr>
        <w:t>Постановлением  № 55 от 15.05.2019</w:t>
      </w:r>
    </w:p>
    <w:p w:rsidR="00F422E6" w:rsidRPr="00B65D6E" w:rsidRDefault="00F422E6" w:rsidP="00F422E6">
      <w:pPr>
        <w:ind w:firstLine="851"/>
        <w:jc w:val="both"/>
        <w:rPr>
          <w:b/>
          <w:i/>
          <w:iCs/>
          <w:color w:val="7030A0"/>
        </w:rPr>
      </w:pPr>
      <w:r w:rsidRPr="00B65D6E">
        <w:rPr>
          <w:b/>
          <w:i/>
          <w:color w:val="7030A0"/>
        </w:rPr>
        <w:t xml:space="preserve">Внесены изменения </w:t>
      </w:r>
      <w:r w:rsidRPr="00B65D6E">
        <w:rPr>
          <w:b/>
          <w:i/>
          <w:iCs/>
          <w:color w:val="7030A0"/>
        </w:rPr>
        <w:t>Постановлением  № 40 от 17.05.2021</w:t>
      </w:r>
    </w:p>
    <w:p w:rsidR="004E62F6" w:rsidRPr="00647E76" w:rsidRDefault="003A3282" w:rsidP="00647E76">
      <w:pPr>
        <w:ind w:firstLine="851"/>
        <w:jc w:val="both"/>
        <w:rPr>
          <w:i/>
          <w:iCs/>
          <w:color w:val="7030A0"/>
        </w:rPr>
      </w:pPr>
      <w:r>
        <w:rPr>
          <w:i/>
          <w:iCs/>
          <w:color w:val="7030A0"/>
        </w:rPr>
        <w:lastRenderedPageBreak/>
        <w:t xml:space="preserve"> </w:t>
      </w:r>
    </w:p>
    <w:p w:rsidR="004E62F6" w:rsidRDefault="004E62F6" w:rsidP="004E62F6">
      <w:pPr>
        <w:jc w:val="right"/>
      </w:pPr>
      <w:r>
        <w:t>Приложение  № 1</w:t>
      </w:r>
    </w:p>
    <w:p w:rsidR="004E62F6" w:rsidRDefault="004E62F6" w:rsidP="004E62F6">
      <w:pPr>
        <w:jc w:val="right"/>
      </w:pPr>
      <w:r>
        <w:t xml:space="preserve">к постановлению Администрации </w:t>
      </w:r>
    </w:p>
    <w:p w:rsidR="002040AF" w:rsidRDefault="004E62F6" w:rsidP="004E62F6">
      <w:pPr>
        <w:jc w:val="right"/>
      </w:pPr>
      <w:r>
        <w:t>Чекрушанского сельского поселения</w:t>
      </w:r>
    </w:p>
    <w:p w:rsidR="004E62F6" w:rsidRDefault="002040AF" w:rsidP="004E62F6">
      <w:pPr>
        <w:jc w:val="right"/>
      </w:pPr>
      <w:r>
        <w:rPr>
          <w:i/>
          <w:iCs/>
          <w:color w:val="7030A0"/>
        </w:rPr>
        <w:t>В редакции Постановления  № 60 от 23.06.2016</w:t>
      </w:r>
      <w:r w:rsidR="004E62F6">
        <w:t xml:space="preserve"> </w:t>
      </w:r>
    </w:p>
    <w:p w:rsidR="002040AF" w:rsidRPr="007F59DA" w:rsidRDefault="002040AF" w:rsidP="002040AF">
      <w:pPr>
        <w:ind w:left="5640"/>
        <w:jc w:val="both"/>
      </w:pPr>
      <w:r w:rsidRPr="007F59DA">
        <w:t>Приложение № 1</w:t>
      </w:r>
    </w:p>
    <w:p w:rsidR="002040AF" w:rsidRPr="007F59DA" w:rsidRDefault="002040AF" w:rsidP="002040AF">
      <w:pPr>
        <w:pStyle w:val="msonormalcxspmiddle"/>
        <w:spacing w:before="0" w:beforeAutospacing="0" w:after="0" w:afterAutospacing="0"/>
        <w:ind w:left="5700" w:right="-186"/>
        <w:contextualSpacing/>
        <w:jc w:val="both"/>
      </w:pPr>
      <w:r w:rsidRPr="007F59DA">
        <w:t xml:space="preserve">к постановлению Администрации </w:t>
      </w:r>
    </w:p>
    <w:p w:rsidR="002040AF" w:rsidRPr="007F59DA" w:rsidRDefault="002040AF" w:rsidP="002040AF">
      <w:pPr>
        <w:pStyle w:val="msonormalcxspmiddle"/>
        <w:spacing w:before="0" w:beforeAutospacing="0" w:after="0" w:afterAutospacing="0"/>
        <w:ind w:left="5700" w:right="-186"/>
        <w:contextualSpacing/>
        <w:jc w:val="both"/>
      </w:pPr>
      <w:r w:rsidRPr="007F59DA">
        <w:t xml:space="preserve">Чекрушанского  сельского поселения Тарского муниципального района </w:t>
      </w:r>
    </w:p>
    <w:p w:rsidR="002040AF" w:rsidRPr="007F59DA" w:rsidRDefault="002040AF" w:rsidP="002040AF">
      <w:pPr>
        <w:pStyle w:val="msonormalcxspmiddle"/>
        <w:spacing w:before="0" w:beforeAutospacing="0" w:after="0" w:afterAutospacing="0"/>
        <w:ind w:left="5700" w:right="-186"/>
        <w:contextualSpacing/>
        <w:jc w:val="both"/>
      </w:pPr>
      <w:r w:rsidRPr="007F59DA">
        <w:t>Омской области</w:t>
      </w:r>
    </w:p>
    <w:p w:rsidR="002040AF" w:rsidRPr="007F59DA" w:rsidRDefault="002040AF" w:rsidP="002040AF">
      <w:pPr>
        <w:pStyle w:val="msonormalcxspmiddle"/>
        <w:spacing w:before="0" w:beforeAutospacing="0" w:after="0" w:afterAutospacing="0"/>
        <w:ind w:left="5700" w:right="-186"/>
        <w:contextualSpacing/>
        <w:jc w:val="both"/>
      </w:pPr>
      <w:r w:rsidRPr="007F59DA">
        <w:t>от 23.05.2016 г. №  60</w:t>
      </w:r>
    </w:p>
    <w:p w:rsidR="002040AF" w:rsidRPr="007F59DA" w:rsidRDefault="002040AF" w:rsidP="002040AF">
      <w:pPr>
        <w:jc w:val="center"/>
        <w:rPr>
          <w:b/>
          <w:bCs/>
        </w:rPr>
      </w:pPr>
    </w:p>
    <w:p w:rsidR="002040AF" w:rsidRPr="007F59DA" w:rsidRDefault="002040AF" w:rsidP="002040AF">
      <w:pPr>
        <w:jc w:val="center"/>
        <w:rPr>
          <w:b/>
          <w:bCs/>
        </w:rPr>
      </w:pPr>
    </w:p>
    <w:p w:rsidR="002040AF" w:rsidRPr="007F59DA" w:rsidRDefault="002040AF" w:rsidP="002040AF">
      <w:pPr>
        <w:tabs>
          <w:tab w:val="left" w:pos="1080"/>
        </w:tabs>
        <w:ind w:firstLine="720"/>
        <w:jc w:val="center"/>
        <w:rPr>
          <w:b/>
          <w:bCs/>
        </w:rPr>
      </w:pPr>
      <w:r w:rsidRPr="007F59DA">
        <w:rPr>
          <w:b/>
          <w:bCs/>
        </w:rPr>
        <w:t>АДМИНИСТРАТИВНЫЙ РЕГЛАМЕНТ</w:t>
      </w:r>
    </w:p>
    <w:p w:rsidR="002040AF" w:rsidRPr="007F59DA" w:rsidRDefault="002040AF" w:rsidP="002040AF">
      <w:pPr>
        <w:tabs>
          <w:tab w:val="left" w:pos="1080"/>
        </w:tabs>
        <w:ind w:firstLine="720"/>
        <w:jc w:val="center"/>
        <w:rPr>
          <w:b/>
          <w:bCs/>
        </w:rPr>
      </w:pPr>
      <w:r w:rsidRPr="007F59DA">
        <w:rPr>
          <w:b/>
          <w:bCs/>
        </w:rPr>
        <w:t>предоставления муниципальной услуги</w:t>
      </w:r>
    </w:p>
    <w:p w:rsidR="002040AF" w:rsidRPr="007F59DA" w:rsidRDefault="002040AF" w:rsidP="002040AF">
      <w:pPr>
        <w:jc w:val="center"/>
        <w:rPr>
          <w:b/>
          <w:bCs/>
        </w:rPr>
      </w:pPr>
      <w:r w:rsidRPr="007F59DA">
        <w:rPr>
          <w:b/>
          <w:bCs/>
        </w:rPr>
        <w:t>«</w:t>
      </w:r>
      <w:r w:rsidRPr="007F59DA">
        <w:rPr>
          <w:rFonts w:eastAsia="Arial"/>
          <w:b/>
        </w:rPr>
        <w:t>Предоставление информации об объектах недвижимого имущества, находящихся в муниципальной собственности  и  предназначенных</w:t>
      </w:r>
      <w:r w:rsidRPr="007F59DA">
        <w:rPr>
          <w:b/>
        </w:rPr>
        <w:t xml:space="preserve"> для сдачи в аренду</w:t>
      </w:r>
      <w:r w:rsidRPr="007F59DA">
        <w:rPr>
          <w:b/>
          <w:bCs/>
        </w:rPr>
        <w:t>»</w:t>
      </w:r>
    </w:p>
    <w:p w:rsidR="002040AF" w:rsidRPr="007F59DA" w:rsidRDefault="002040AF" w:rsidP="002040AF">
      <w:pPr>
        <w:jc w:val="center"/>
        <w:rPr>
          <w:b/>
          <w:bCs/>
        </w:rPr>
      </w:pPr>
    </w:p>
    <w:p w:rsidR="002040AF" w:rsidRPr="007F59DA" w:rsidRDefault="002040AF" w:rsidP="002040AF">
      <w:pPr>
        <w:pStyle w:val="ConsPlusNormal"/>
        <w:jc w:val="center"/>
        <w:outlineLvl w:val="1"/>
        <w:rPr>
          <w:rFonts w:ascii="Times New Roman" w:hAnsi="Times New Roman" w:cs="Times New Roman"/>
          <w:sz w:val="24"/>
          <w:szCs w:val="24"/>
        </w:rPr>
      </w:pPr>
      <w:r w:rsidRPr="007F59DA">
        <w:rPr>
          <w:rFonts w:ascii="Times New Roman" w:hAnsi="Times New Roman" w:cs="Times New Roman"/>
          <w:sz w:val="24"/>
          <w:szCs w:val="24"/>
        </w:rPr>
        <w:t>Раздел I. Общие положения</w:t>
      </w:r>
    </w:p>
    <w:p w:rsidR="002040AF" w:rsidRPr="007F59DA" w:rsidRDefault="002040AF" w:rsidP="002040AF">
      <w:pPr>
        <w:pStyle w:val="ConsPlusNormal"/>
        <w:jc w:val="center"/>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bookmarkStart w:id="0" w:name="Par39"/>
      <w:bookmarkEnd w:id="0"/>
      <w:r w:rsidRPr="007F59DA">
        <w:rPr>
          <w:rFonts w:ascii="Times New Roman" w:hAnsi="Times New Roman" w:cs="Times New Roman"/>
          <w:sz w:val="24"/>
          <w:szCs w:val="24"/>
        </w:rPr>
        <w:t>Подраздел 1. Предмет регулирования Административного регламента</w:t>
      </w:r>
    </w:p>
    <w:p w:rsidR="002040AF" w:rsidRPr="007F59DA" w:rsidRDefault="002040AF" w:rsidP="002040AF"/>
    <w:p w:rsidR="002040AF" w:rsidRPr="007F59DA" w:rsidRDefault="002040AF" w:rsidP="002040AF">
      <w:pPr>
        <w:jc w:val="both"/>
      </w:pPr>
      <w:r w:rsidRPr="007F59DA">
        <w:t xml:space="preserve">1. </w:t>
      </w:r>
      <w:proofErr w:type="gramStart"/>
      <w:r w:rsidRPr="007F59DA">
        <w:t>Административный регламент предоставления муниципальной услуги «</w:t>
      </w:r>
      <w:r w:rsidRPr="007F59DA">
        <w:rPr>
          <w:rFonts w:eastAsia="Arial"/>
        </w:rPr>
        <w:t>Предоставление информации об объектах недвижимого имущества, находящихся в муниципальной собственности и предназначенных</w:t>
      </w:r>
      <w:r w:rsidRPr="007F59DA">
        <w:t xml:space="preserve"> для сдачи в аренду</w:t>
      </w:r>
      <w:r w:rsidRPr="007F59DA">
        <w:rPr>
          <w:bCs/>
        </w:rPr>
        <w:t>»</w:t>
      </w:r>
      <w:r w:rsidRPr="007F59DA">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по </w:t>
      </w:r>
      <w:r w:rsidRPr="007F59DA">
        <w:rPr>
          <w:rFonts w:eastAsia="Arial"/>
        </w:rPr>
        <w:t>предоставлению информации об объектах недвижимого имущества, находящихся в муниципальной собственности и предназначенных</w:t>
      </w:r>
      <w:r w:rsidRPr="007F59DA">
        <w:t xml:space="preserve"> для сдачи в аренду, создания благоприятных условий для получателей муниципальной услуги.</w:t>
      </w:r>
      <w:proofErr w:type="gramEnd"/>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2. Круг заявителей</w:t>
      </w:r>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numPr>
          <w:ilvl w:val="0"/>
          <w:numId w:val="2"/>
        </w:numPr>
        <w:tabs>
          <w:tab w:val="left" w:pos="1080"/>
        </w:tabs>
        <w:suppressAutoHyphens w:val="0"/>
        <w:autoSpaceDE w:val="0"/>
        <w:autoSpaceDN w:val="0"/>
        <w:adjustRightInd w:val="0"/>
        <w:jc w:val="both"/>
      </w:pPr>
      <w:bookmarkStart w:id="1" w:name="Par47"/>
      <w:bookmarkEnd w:id="1"/>
      <w:r w:rsidRPr="007F59DA">
        <w:t>Заявителями на получение муниципальной услуги являются:</w:t>
      </w:r>
    </w:p>
    <w:p w:rsidR="002040AF" w:rsidRPr="007F59DA" w:rsidRDefault="002040AF" w:rsidP="002040AF">
      <w:pPr>
        <w:autoSpaceDE w:val="0"/>
        <w:autoSpaceDN w:val="0"/>
        <w:adjustRightInd w:val="0"/>
        <w:ind w:firstLine="709"/>
        <w:jc w:val="both"/>
        <w:rPr>
          <w:color w:val="000000"/>
        </w:rPr>
      </w:pPr>
      <w:r w:rsidRPr="007F59DA">
        <w:rPr>
          <w:color w:val="000000"/>
        </w:rPr>
        <w:t>1) физические лица вправе выступать при предоставлении услуги лично либо действовать через своих представителей.</w:t>
      </w:r>
    </w:p>
    <w:p w:rsidR="002040AF" w:rsidRPr="007F59DA" w:rsidRDefault="002040AF" w:rsidP="002040AF">
      <w:pPr>
        <w:autoSpaceDE w:val="0"/>
        <w:autoSpaceDN w:val="0"/>
        <w:adjustRightInd w:val="0"/>
        <w:ind w:firstLine="709"/>
        <w:jc w:val="both"/>
        <w:rPr>
          <w:color w:val="000000"/>
        </w:rPr>
      </w:pPr>
      <w:r w:rsidRPr="007F59DA">
        <w:rPr>
          <w:color w:val="000000"/>
        </w:rPr>
        <w:t xml:space="preserve">2) юридические лица действуют в лице своих уполномоченных органов и иных представителей. Полномочия представителя должны быть удостоверены в порядке, предусмотренном гражданским законодательством Российской Федерации.   </w:t>
      </w:r>
    </w:p>
    <w:p w:rsidR="002040AF" w:rsidRPr="007F59DA" w:rsidRDefault="002040AF" w:rsidP="002040AF">
      <w:pPr>
        <w:numPr>
          <w:ilvl w:val="0"/>
          <w:numId w:val="2"/>
        </w:numPr>
        <w:tabs>
          <w:tab w:val="left" w:pos="1080"/>
        </w:tabs>
        <w:suppressAutoHyphens w:val="0"/>
        <w:autoSpaceDE w:val="0"/>
        <w:autoSpaceDN w:val="0"/>
        <w:adjustRightInd w:val="0"/>
        <w:ind w:left="0" w:firstLine="709"/>
        <w:jc w:val="both"/>
        <w:rPr>
          <w:color w:val="000000"/>
        </w:rPr>
      </w:pPr>
      <w:r w:rsidRPr="007F59DA">
        <w:t xml:space="preserve">С заявлением вправе обратиться </w:t>
      </w:r>
      <w:hyperlink r:id="rId5" w:history="1">
        <w:r w:rsidRPr="007F59DA">
          <w:t>представители</w:t>
        </w:r>
      </w:hyperlink>
      <w:r w:rsidRPr="007F59DA">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2040AF" w:rsidRPr="007F59DA" w:rsidRDefault="002040AF" w:rsidP="002040AF">
      <w:pPr>
        <w:ind w:firstLine="709"/>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3. Требования к порядку информирования</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о предоставлении муниципальной услуги</w:t>
      </w:r>
    </w:p>
    <w:p w:rsidR="002040AF" w:rsidRPr="007F59DA" w:rsidRDefault="002040AF" w:rsidP="002040AF">
      <w:pPr>
        <w:pStyle w:val="ConsPlusNormal"/>
        <w:jc w:val="center"/>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Чекрушанского  сельского поселения Тарского муниципального района Омской области (далее – Администрация), размещается:</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lastRenderedPageBreak/>
        <w:t>1) на информационных стендах Администрации;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2) на официальном сайте органов местного самоуправления Тарского муниципального района в сети Интернет по адресу: </w:t>
      </w:r>
      <w:hyperlink r:id="rId6" w:history="1">
        <w:r w:rsidRPr="007F59DA">
          <w:rPr>
            <w:rStyle w:val="a4"/>
            <w:rFonts w:ascii="Times New Roman" w:hAnsi="Times New Roman" w:cs="Times New Roman"/>
            <w:sz w:val="24"/>
            <w:szCs w:val="24"/>
          </w:rPr>
          <w:t>www.</w:t>
        </w:r>
        <w:r w:rsidRPr="007F59DA">
          <w:rPr>
            <w:rStyle w:val="a4"/>
            <w:rFonts w:ascii="Times New Roman" w:hAnsi="Times New Roman" w:cs="Times New Roman"/>
            <w:sz w:val="24"/>
            <w:szCs w:val="24"/>
            <w:lang w:val="en-US"/>
          </w:rPr>
          <w:t>chkrush</w:t>
        </w:r>
        <w:r w:rsidRPr="007F59DA">
          <w:rPr>
            <w:rStyle w:val="a4"/>
            <w:rFonts w:ascii="Times New Roman" w:hAnsi="Times New Roman" w:cs="Times New Roman"/>
            <w:sz w:val="24"/>
            <w:szCs w:val="24"/>
          </w:rPr>
          <w:t>.</w:t>
        </w:r>
        <w:proofErr w:type="spellStart"/>
        <w:r w:rsidRPr="007F59DA">
          <w:rPr>
            <w:rStyle w:val="a4"/>
            <w:rFonts w:ascii="Times New Roman" w:hAnsi="Times New Roman" w:cs="Times New Roman"/>
            <w:sz w:val="24"/>
            <w:szCs w:val="24"/>
          </w:rPr>
          <w:t>tarsk.omskportal.ru</w:t>
        </w:r>
        <w:proofErr w:type="spellEnd"/>
      </w:hyperlink>
      <w:r w:rsidRPr="007F59DA">
        <w:rPr>
          <w:rFonts w:ascii="Times New Roman" w:hAnsi="Times New Roman" w:cs="Times New Roman"/>
          <w:sz w:val="24"/>
          <w:szCs w:val="24"/>
        </w:rPr>
        <w:t xml:space="preserve"> (далее – интернет-сайт Чекрушанского сельского поселения Тарского района).</w:t>
      </w:r>
    </w:p>
    <w:p w:rsidR="002040AF" w:rsidRPr="007F59DA" w:rsidRDefault="002040AF" w:rsidP="002040AF">
      <w:pPr>
        <w:tabs>
          <w:tab w:val="left" w:pos="1080"/>
        </w:tabs>
        <w:ind w:firstLine="720"/>
        <w:jc w:val="both"/>
      </w:pPr>
      <w:r w:rsidRPr="007F59DA">
        <w:t>5. Администрация находится по адресу: 6465504, Омская область, Тарский район, с. Чекрушево, ул</w:t>
      </w:r>
      <w:proofErr w:type="gramStart"/>
      <w:r w:rsidRPr="007F59DA">
        <w:t>.П</w:t>
      </w:r>
      <w:proofErr w:type="gramEnd"/>
      <w:r w:rsidRPr="007F59DA">
        <w:t xml:space="preserve">ервомайская, 28; адрес электронной почты: </w:t>
      </w:r>
      <w:proofErr w:type="spellStart"/>
      <w:r w:rsidRPr="007F59DA">
        <w:rPr>
          <w:lang w:val="en-US"/>
        </w:rPr>
        <w:t>chekrushevo</w:t>
      </w:r>
      <w:proofErr w:type="spellEnd"/>
      <w:r w:rsidRPr="007F59DA">
        <w:t>@</w:t>
      </w:r>
      <w:r w:rsidRPr="007F59DA">
        <w:rPr>
          <w:lang w:val="en-US"/>
        </w:rPr>
        <w:t>mail</w:t>
      </w:r>
      <w:r w:rsidRPr="007F59DA">
        <w:t>.</w:t>
      </w:r>
      <w:proofErr w:type="spellStart"/>
      <w:r w:rsidRPr="007F59DA">
        <w:t>ru</w:t>
      </w:r>
      <w:proofErr w:type="spellEnd"/>
      <w:r w:rsidRPr="007F59DA">
        <w:t>.</w:t>
      </w:r>
    </w:p>
    <w:p w:rsidR="002040AF" w:rsidRPr="007F59DA" w:rsidRDefault="002040AF" w:rsidP="002040AF">
      <w:pPr>
        <w:tabs>
          <w:tab w:val="left" w:pos="1080"/>
        </w:tabs>
        <w:ind w:firstLine="720"/>
        <w:jc w:val="both"/>
      </w:pPr>
      <w:r w:rsidRPr="007F59DA">
        <w:t>телефон Администрации Чекрушанского сельского поселения 8 (38171) 57-5-85,</w:t>
      </w:r>
    </w:p>
    <w:p w:rsidR="002040AF" w:rsidRPr="007F59DA" w:rsidRDefault="002040AF" w:rsidP="002040AF">
      <w:pPr>
        <w:tabs>
          <w:tab w:val="left" w:pos="1080"/>
        </w:tabs>
        <w:ind w:firstLine="720"/>
        <w:jc w:val="both"/>
      </w:pPr>
      <w:r w:rsidRPr="007F59DA">
        <w:t>6. График работы:</w:t>
      </w:r>
    </w:p>
    <w:p w:rsidR="002040AF" w:rsidRPr="007F59DA" w:rsidRDefault="002040AF" w:rsidP="002040AF">
      <w:pPr>
        <w:tabs>
          <w:tab w:val="left" w:pos="1080"/>
        </w:tabs>
        <w:ind w:firstLine="720"/>
        <w:jc w:val="both"/>
      </w:pPr>
      <w:r w:rsidRPr="007F59DA">
        <w:t>Понедельник –  пятница с 8-30 до 17-45.</w:t>
      </w:r>
    </w:p>
    <w:p w:rsidR="002040AF" w:rsidRPr="007F59DA" w:rsidRDefault="002040AF" w:rsidP="002040AF">
      <w:pPr>
        <w:tabs>
          <w:tab w:val="left" w:pos="1080"/>
        </w:tabs>
        <w:ind w:firstLine="720"/>
        <w:jc w:val="both"/>
      </w:pPr>
      <w:r w:rsidRPr="007F59DA">
        <w:t>Обеденный перерыв – с 13-00 до 14-00.</w:t>
      </w:r>
    </w:p>
    <w:p w:rsidR="002040AF" w:rsidRPr="007F59DA" w:rsidRDefault="002040AF" w:rsidP="002040AF">
      <w:pPr>
        <w:tabs>
          <w:tab w:val="left" w:pos="1080"/>
        </w:tabs>
        <w:ind w:firstLine="720"/>
        <w:jc w:val="both"/>
      </w:pPr>
      <w:r w:rsidRPr="007F59DA">
        <w:t>Выходные дни: суббота и воскресенье.</w:t>
      </w:r>
    </w:p>
    <w:p w:rsidR="002040AF" w:rsidRPr="007F59DA" w:rsidRDefault="002040AF" w:rsidP="002040AF">
      <w:pPr>
        <w:ind w:right="-1" w:firstLine="720"/>
        <w:jc w:val="both"/>
      </w:pPr>
      <w:r w:rsidRPr="007F59DA">
        <w:t>7. В день, непосредственно предшествующий нерабочему праздничному дню, время работы сокращается на 1 час (понедельник – пятница – 16  часов 30 минут).</w:t>
      </w:r>
    </w:p>
    <w:p w:rsidR="002040AF" w:rsidRPr="007F59DA" w:rsidRDefault="002040AF" w:rsidP="002040AF">
      <w:pPr>
        <w:ind w:right="-1" w:firstLine="720"/>
        <w:jc w:val="both"/>
      </w:pPr>
      <w:r w:rsidRPr="007F59DA">
        <w:t xml:space="preserve">8. </w:t>
      </w:r>
      <w:proofErr w:type="gramStart"/>
      <w:r w:rsidRPr="007F59DA">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Администрации, а также на интернет-сайте поселения Тарского района,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7F59DA">
        <w:t>www.gosuslugi.ru</w:t>
      </w:r>
      <w:proofErr w:type="spellEnd"/>
      <w:r w:rsidRPr="007F59DA">
        <w:t xml:space="preserve"> (далее – Единый портал), в государственной информационной системе</w:t>
      </w:r>
      <w:proofErr w:type="gramEnd"/>
      <w:r w:rsidRPr="007F59DA">
        <w:t xml:space="preserve"> Омской области «Портал государственных и муниципальных услуг Омской области» в сети Интернет по адресу: </w:t>
      </w:r>
      <w:proofErr w:type="spellStart"/>
      <w:r w:rsidRPr="007F59DA">
        <w:t>www</w:t>
      </w:r>
      <w:proofErr w:type="spellEnd"/>
      <w:r w:rsidRPr="007F59DA">
        <w:t>.</w:t>
      </w:r>
      <w:proofErr w:type="spellStart"/>
      <w:r w:rsidRPr="007F59DA">
        <w:rPr>
          <w:lang w:val="en-US"/>
        </w:rPr>
        <w:t>pgu</w:t>
      </w:r>
      <w:proofErr w:type="spellEnd"/>
      <w:r w:rsidRPr="007F59DA">
        <w:t>.</w:t>
      </w:r>
      <w:proofErr w:type="spellStart"/>
      <w:r w:rsidRPr="007F59DA">
        <w:t>omskportal.ru</w:t>
      </w:r>
      <w:proofErr w:type="spellEnd"/>
      <w:r w:rsidRPr="007F59DA">
        <w:t xml:space="preserve"> (далее – Портал).</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9.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10. </w:t>
      </w:r>
      <w:proofErr w:type="gramStart"/>
      <w:r w:rsidRPr="007F59DA">
        <w:rPr>
          <w:rFonts w:ascii="Times New Roman" w:hAnsi="Times New Roman" w:cs="Times New Roman"/>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roofErr w:type="gramEnd"/>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11.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12.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13. На интернет-сайте Чекрушанского  сельского поселения Тарского района подлежит размещению следующая информация:</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2) настоящий Административный регламент с приложениями, в том числе:</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сведения о местонахождении, справочных телефонах, адресе интернет-сайта Чекрушанского  сельского поселения Тарского района, электронной почты Администрации;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блок-схема предоставления муниципальной услуги (приложение № 2 настоящего Административного регламента);</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lastRenderedPageBreak/>
        <w:t>- порядок предоставления муниципальной услуги;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3) порядок информирования заявителей о ходе предоставления муниципальной услуги;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4) сведения о специалистах, должностных лицах Администрации, ответственных за предоставление муниципальной услуги;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5) график приема граждан по вопросам предоставления муниципальной услуги в Администрации;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040AF" w:rsidRPr="007F59DA" w:rsidRDefault="002040AF" w:rsidP="002040AF">
      <w:pPr>
        <w:ind w:firstLine="709"/>
      </w:pPr>
    </w:p>
    <w:p w:rsidR="002040AF" w:rsidRPr="007F59DA" w:rsidRDefault="002040AF" w:rsidP="002040AF">
      <w:pPr>
        <w:pStyle w:val="ConsPlusNormal"/>
        <w:jc w:val="center"/>
        <w:outlineLvl w:val="1"/>
        <w:rPr>
          <w:rFonts w:ascii="Times New Roman" w:hAnsi="Times New Roman" w:cs="Times New Roman"/>
          <w:sz w:val="24"/>
          <w:szCs w:val="24"/>
        </w:rPr>
      </w:pPr>
      <w:r w:rsidRPr="007F59DA">
        <w:rPr>
          <w:rFonts w:ascii="Times New Roman" w:hAnsi="Times New Roman" w:cs="Times New Roman"/>
          <w:sz w:val="24"/>
          <w:szCs w:val="24"/>
        </w:rPr>
        <w:t>Раздел II. Стандарт предоставления муниципальной услуги</w:t>
      </w:r>
    </w:p>
    <w:p w:rsidR="002040AF" w:rsidRPr="007F59DA" w:rsidRDefault="002040AF" w:rsidP="002040AF">
      <w:pPr>
        <w:jc w:val="center"/>
      </w:pPr>
      <w:bookmarkStart w:id="2" w:name="Par103"/>
      <w:bookmarkEnd w:id="2"/>
    </w:p>
    <w:p w:rsidR="002040AF" w:rsidRPr="007F59DA" w:rsidRDefault="002040AF" w:rsidP="002040AF">
      <w:pPr>
        <w:jc w:val="center"/>
      </w:pPr>
      <w:r w:rsidRPr="007F59DA">
        <w:t>Подраздел 1. Наименование муниципальной услуги</w:t>
      </w:r>
    </w:p>
    <w:p w:rsidR="002040AF" w:rsidRPr="007F59DA" w:rsidRDefault="002040AF" w:rsidP="002040AF">
      <w:pPr>
        <w:jc w:val="center"/>
        <w:rPr>
          <w:b/>
        </w:rPr>
      </w:pPr>
    </w:p>
    <w:p w:rsidR="002040AF" w:rsidRPr="007F59DA" w:rsidRDefault="002040AF" w:rsidP="002040AF">
      <w:pPr>
        <w:widowControl w:val="0"/>
        <w:numPr>
          <w:ilvl w:val="0"/>
          <w:numId w:val="1"/>
        </w:numPr>
        <w:tabs>
          <w:tab w:val="left" w:pos="0"/>
          <w:tab w:val="left" w:pos="1080"/>
        </w:tabs>
        <w:suppressAutoHyphens w:val="0"/>
        <w:autoSpaceDE w:val="0"/>
        <w:autoSpaceDN w:val="0"/>
        <w:adjustRightInd w:val="0"/>
        <w:ind w:left="0" w:firstLine="720"/>
        <w:jc w:val="both"/>
        <w:rPr>
          <w:b/>
          <w:bCs/>
        </w:rPr>
      </w:pPr>
      <w:r w:rsidRPr="007F59DA">
        <w:rPr>
          <w:bCs/>
        </w:rPr>
        <w:t xml:space="preserve"> Наименование муниципальной услуги - «</w:t>
      </w:r>
      <w:r w:rsidRPr="007F59DA">
        <w:rPr>
          <w:rFonts w:eastAsia="Arial"/>
        </w:rPr>
        <w:t>Предоставление информации об объектах недвижимого имущества, находящихся в муниципальной собственности  и  предназначенных</w:t>
      </w:r>
      <w:r w:rsidRPr="007F59DA">
        <w:t xml:space="preserve"> для сдачи в аренду</w:t>
      </w:r>
      <w:r w:rsidRPr="007F59DA">
        <w:rPr>
          <w:bCs/>
        </w:rPr>
        <w:t>».</w:t>
      </w:r>
      <w:r w:rsidRPr="007F59DA">
        <w:rPr>
          <w:b/>
          <w:bCs/>
        </w:rPr>
        <w:t xml:space="preserve"> </w:t>
      </w:r>
    </w:p>
    <w:p w:rsidR="002040AF" w:rsidRPr="007F59DA" w:rsidRDefault="002040AF" w:rsidP="002040AF">
      <w:pPr>
        <w:pStyle w:val="1"/>
        <w:tabs>
          <w:tab w:val="left" w:pos="0"/>
          <w:tab w:val="left" w:pos="1080"/>
        </w:tabs>
        <w:spacing w:after="0" w:line="240" w:lineRule="auto"/>
        <w:ind w:left="0" w:firstLine="720"/>
        <w:jc w:val="both"/>
        <w:rPr>
          <w:rFonts w:ascii="Times New Roman" w:hAnsi="Times New Roman"/>
          <w:b/>
          <w:bCs/>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Подраздел 2. Наименование органа, </w:t>
      </w:r>
    </w:p>
    <w:p w:rsidR="002040AF" w:rsidRPr="007F59DA" w:rsidRDefault="002040AF" w:rsidP="002040AF">
      <w:pPr>
        <w:pStyle w:val="ConsPlusNormal"/>
        <w:jc w:val="center"/>
        <w:outlineLvl w:val="2"/>
        <w:rPr>
          <w:rFonts w:ascii="Times New Roman" w:hAnsi="Times New Roman" w:cs="Times New Roman"/>
          <w:sz w:val="24"/>
          <w:szCs w:val="24"/>
        </w:rPr>
      </w:pPr>
      <w:proofErr w:type="gramStart"/>
      <w:r w:rsidRPr="007F59DA">
        <w:rPr>
          <w:rFonts w:ascii="Times New Roman" w:hAnsi="Times New Roman" w:cs="Times New Roman"/>
          <w:sz w:val="24"/>
          <w:szCs w:val="24"/>
        </w:rPr>
        <w:t>предоставляющего</w:t>
      </w:r>
      <w:proofErr w:type="gramEnd"/>
      <w:r w:rsidRPr="007F59DA">
        <w:rPr>
          <w:rFonts w:ascii="Times New Roman" w:hAnsi="Times New Roman" w:cs="Times New Roman"/>
          <w:sz w:val="24"/>
          <w:szCs w:val="24"/>
        </w:rPr>
        <w:t xml:space="preserve"> муниципальную услугу</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tabs>
          <w:tab w:val="left" w:pos="1080"/>
        </w:tabs>
        <w:ind w:firstLine="720"/>
        <w:jc w:val="both"/>
      </w:pPr>
      <w:r w:rsidRPr="007F59DA">
        <w:t>15. Муниципальная услуга предоставляется непосредственно Администрацией. Непосредственными исполнителями муниципальной услуги являются уполномоченные специалисты Администрации.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16. При предоставлении муниципальной услуги межведомственное информационное взаимодействие не предусмотрено</w:t>
      </w:r>
      <w:r w:rsidRPr="007F59DA">
        <w:rPr>
          <w:rFonts w:ascii="Times New Roman" w:hAnsi="Times New Roman" w:cs="Times New Roman"/>
          <w:color w:val="FF0000"/>
          <w:sz w:val="24"/>
          <w:szCs w:val="24"/>
        </w:rPr>
        <w:t>.</w:t>
      </w:r>
    </w:p>
    <w:p w:rsidR="002040AF" w:rsidRPr="007F59DA" w:rsidRDefault="002040AF" w:rsidP="002040AF">
      <w:pPr>
        <w:tabs>
          <w:tab w:val="left" w:pos="1080"/>
        </w:tabs>
        <w:ind w:firstLine="720"/>
        <w:jc w:val="both"/>
      </w:pPr>
      <w:r w:rsidRPr="007F59DA">
        <w:t xml:space="preserve">17. </w:t>
      </w:r>
      <w:proofErr w:type="gramStart"/>
      <w:r w:rsidRPr="007F59DA">
        <w:t>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услуг, в отношении услуг, оказываемых в целях предоставления Администрацией</w:t>
      </w:r>
      <w:proofErr w:type="gramEnd"/>
      <w:r w:rsidRPr="007F59DA">
        <w:t xml:space="preserve"> муниципальных услуг.</w:t>
      </w:r>
    </w:p>
    <w:p w:rsidR="002040AF" w:rsidRPr="007F59DA" w:rsidRDefault="002040AF" w:rsidP="002040AF">
      <w:pPr>
        <w:tabs>
          <w:tab w:val="left" w:pos="0"/>
          <w:tab w:val="left" w:pos="1080"/>
        </w:tabs>
        <w:ind w:firstLine="720"/>
        <w:jc w:val="both"/>
        <w:rPr>
          <w:b/>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3. Результат предоставления муниципальной услуги</w:t>
      </w:r>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18. Результатом предоставления муниципальной услуги является:</w:t>
      </w:r>
    </w:p>
    <w:p w:rsidR="002040AF" w:rsidRPr="007F59DA" w:rsidRDefault="002040AF" w:rsidP="002040AF">
      <w:pPr>
        <w:tabs>
          <w:tab w:val="left" w:pos="0"/>
          <w:tab w:val="left" w:pos="1080"/>
        </w:tabs>
        <w:ind w:firstLine="720"/>
        <w:jc w:val="both"/>
      </w:pPr>
      <w:r w:rsidRPr="007F59DA">
        <w:t xml:space="preserve">1) выписка из реестра (информация) </w:t>
      </w:r>
      <w:r w:rsidRPr="007F59DA">
        <w:rPr>
          <w:rFonts w:eastAsia="Arial"/>
          <w:color w:val="000000"/>
        </w:rPr>
        <w:t>об объектах недвижимого имущества, находящихся в муниципальной собственности и предназначенных</w:t>
      </w:r>
      <w:r w:rsidRPr="007F59DA">
        <w:rPr>
          <w:color w:val="000000"/>
        </w:rPr>
        <w:t xml:space="preserve"> для сдачи в аренду. </w:t>
      </w:r>
    </w:p>
    <w:p w:rsidR="002040AF" w:rsidRPr="007F59DA" w:rsidRDefault="002040AF" w:rsidP="002040AF">
      <w:pPr>
        <w:tabs>
          <w:tab w:val="left" w:pos="0"/>
          <w:tab w:val="left" w:pos="1080"/>
        </w:tabs>
        <w:ind w:firstLine="720"/>
        <w:jc w:val="both"/>
      </w:pPr>
      <w:r w:rsidRPr="007F59DA">
        <w:t>2) мотивированный отказ  в предоставлении муниципальной услуги (справка об отсутствии сведений в перечне имущества, предназначенного для сдачи в аренду).</w:t>
      </w:r>
    </w:p>
    <w:p w:rsidR="002040AF" w:rsidRPr="007F59DA" w:rsidRDefault="002040AF" w:rsidP="002040AF">
      <w:pPr>
        <w:tabs>
          <w:tab w:val="left" w:pos="0"/>
          <w:tab w:val="left" w:pos="1080"/>
        </w:tabs>
        <w:ind w:firstLine="720"/>
        <w:jc w:val="both"/>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4. Срок предоставления муниципальной услуги</w:t>
      </w:r>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1"/>
        <w:tabs>
          <w:tab w:val="left" w:pos="0"/>
          <w:tab w:val="left" w:pos="1080"/>
        </w:tabs>
        <w:spacing w:after="0" w:line="240" w:lineRule="auto"/>
        <w:ind w:left="0" w:firstLine="720"/>
        <w:jc w:val="both"/>
        <w:rPr>
          <w:rFonts w:ascii="Times New Roman" w:hAnsi="Times New Roman"/>
          <w:sz w:val="24"/>
          <w:szCs w:val="24"/>
        </w:rPr>
      </w:pPr>
      <w:r w:rsidRPr="007F59DA">
        <w:rPr>
          <w:rFonts w:ascii="Times New Roman" w:hAnsi="Times New Roman"/>
          <w:sz w:val="24"/>
          <w:szCs w:val="24"/>
        </w:rPr>
        <w:t>19. Срок предоставления муниципальной услуги</w:t>
      </w:r>
    </w:p>
    <w:p w:rsidR="002040AF" w:rsidRPr="007F59DA" w:rsidRDefault="002040AF" w:rsidP="002040AF">
      <w:pPr>
        <w:pStyle w:val="1"/>
        <w:tabs>
          <w:tab w:val="left" w:pos="0"/>
          <w:tab w:val="left" w:pos="1080"/>
        </w:tabs>
        <w:spacing w:after="0" w:line="240" w:lineRule="auto"/>
        <w:ind w:left="0" w:firstLine="720"/>
        <w:jc w:val="both"/>
        <w:rPr>
          <w:rFonts w:ascii="Times New Roman" w:hAnsi="Times New Roman"/>
          <w:sz w:val="24"/>
          <w:szCs w:val="24"/>
        </w:rPr>
      </w:pPr>
      <w:r w:rsidRPr="007F59DA">
        <w:rPr>
          <w:rFonts w:ascii="Times New Roman" w:hAnsi="Times New Roman"/>
          <w:sz w:val="24"/>
          <w:szCs w:val="24"/>
        </w:rPr>
        <w:t xml:space="preserve">1) не должен превышать 10 рабочих дней со дня подачи заявления о предоставлении муниципальной услуги. </w:t>
      </w:r>
    </w:p>
    <w:p w:rsidR="002040AF" w:rsidRPr="007F59DA" w:rsidRDefault="002040AF" w:rsidP="002040AF">
      <w:pPr>
        <w:tabs>
          <w:tab w:val="left" w:pos="0"/>
        </w:tabs>
        <w:ind w:firstLine="720"/>
        <w:jc w:val="both"/>
      </w:pPr>
      <w:r w:rsidRPr="007F59DA">
        <w:t>2) не более 30 минут при личном обращении.</w:t>
      </w:r>
    </w:p>
    <w:p w:rsidR="002040AF" w:rsidRPr="007F59DA" w:rsidRDefault="002040AF" w:rsidP="002040AF">
      <w:pPr>
        <w:pStyle w:val="1"/>
        <w:tabs>
          <w:tab w:val="left" w:pos="0"/>
          <w:tab w:val="left" w:pos="1080"/>
        </w:tabs>
        <w:spacing w:after="0" w:line="240" w:lineRule="auto"/>
        <w:ind w:left="0" w:firstLine="720"/>
        <w:jc w:val="both"/>
        <w:rPr>
          <w:rFonts w:ascii="Times New Roman" w:hAnsi="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Подраздел 5. Правовые основания </w:t>
      </w:r>
      <w:proofErr w:type="gramStart"/>
      <w:r w:rsidRPr="007F59DA">
        <w:rPr>
          <w:rFonts w:ascii="Times New Roman" w:hAnsi="Times New Roman" w:cs="Times New Roman"/>
          <w:sz w:val="24"/>
          <w:szCs w:val="24"/>
        </w:rPr>
        <w:t>для</w:t>
      </w:r>
      <w:proofErr w:type="gramEnd"/>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предоставления муниципальной услуги</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color w:val="FF0000"/>
          <w:sz w:val="24"/>
          <w:szCs w:val="24"/>
        </w:rPr>
      </w:pPr>
      <w:r w:rsidRPr="007F59DA">
        <w:rPr>
          <w:rFonts w:ascii="Times New Roman" w:hAnsi="Times New Roman" w:cs="Times New Roman"/>
          <w:sz w:val="24"/>
          <w:szCs w:val="24"/>
        </w:rPr>
        <w:t xml:space="preserve">20. Предоставление муниципальной услуги осуществляется в соответствии со следующими правовыми актами: </w:t>
      </w:r>
    </w:p>
    <w:p w:rsidR="002040AF" w:rsidRPr="007F59DA" w:rsidRDefault="002040AF" w:rsidP="002040AF">
      <w:pPr>
        <w:pStyle w:val="ConsPlusNormal"/>
        <w:tabs>
          <w:tab w:val="left" w:pos="993"/>
        </w:tabs>
        <w:jc w:val="both"/>
        <w:rPr>
          <w:rFonts w:ascii="Times New Roman" w:hAnsi="Times New Roman" w:cs="Times New Roman"/>
          <w:color w:val="000000"/>
          <w:sz w:val="24"/>
          <w:szCs w:val="24"/>
        </w:rPr>
      </w:pPr>
      <w:r w:rsidRPr="007F59DA">
        <w:rPr>
          <w:rFonts w:ascii="Times New Roman" w:hAnsi="Times New Roman" w:cs="Times New Roman"/>
          <w:color w:val="000000"/>
          <w:sz w:val="24"/>
          <w:szCs w:val="24"/>
        </w:rPr>
        <w:t xml:space="preserve">1) Федеральный закон Российской Федерации от 6 октября 2003 года № 131-ФЗ «Об общих принципах организации местного самоуправления в Российской Федерации» ("Собрание законодательства РФ", 06.10.2003, N 40, ст. 3822, </w:t>
      </w:r>
      <w:r w:rsidRPr="007F59DA">
        <w:rPr>
          <w:rFonts w:ascii="Times New Roman" w:hAnsi="Times New Roman" w:cs="Times New Roman"/>
          <w:sz w:val="24"/>
          <w:szCs w:val="24"/>
        </w:rPr>
        <w:t>«Российская газета № 3316 от 03.03.2003);</w:t>
      </w:r>
    </w:p>
    <w:p w:rsidR="002040AF" w:rsidRPr="007F59DA" w:rsidRDefault="002040AF" w:rsidP="002040AF">
      <w:pPr>
        <w:pStyle w:val="ConsPlusNormal"/>
        <w:tabs>
          <w:tab w:val="left" w:pos="993"/>
        </w:tabs>
        <w:jc w:val="both"/>
        <w:rPr>
          <w:rFonts w:ascii="Times New Roman" w:hAnsi="Times New Roman" w:cs="Times New Roman"/>
          <w:color w:val="000000"/>
          <w:sz w:val="24"/>
          <w:szCs w:val="24"/>
        </w:rPr>
      </w:pPr>
      <w:r w:rsidRPr="007F59DA">
        <w:rPr>
          <w:rFonts w:ascii="Times New Roman" w:hAnsi="Times New Roman" w:cs="Times New Roman"/>
          <w:sz w:val="24"/>
          <w:szCs w:val="24"/>
        </w:rPr>
        <w:t>2) Федеральный закон</w:t>
      </w:r>
      <w:r w:rsidRPr="007F59DA">
        <w:rPr>
          <w:rFonts w:ascii="Times New Roman" w:hAnsi="Times New Roman" w:cs="Times New Roman"/>
          <w:color w:val="000000"/>
          <w:sz w:val="24"/>
          <w:szCs w:val="24"/>
        </w:rPr>
        <w:t xml:space="preserve"> Российской Федерации от 26 июля 2010 года № 210-ФЗ «Об организации предоставления государственных и муниципальных услуг» ("Собрание законодательства РФ", 02.08.2010, N 31, ст. 4179,</w:t>
      </w:r>
      <w:r w:rsidRPr="007F59DA">
        <w:rPr>
          <w:rFonts w:ascii="Times New Roman" w:hAnsi="Times New Roman" w:cs="Times New Roman"/>
          <w:sz w:val="24"/>
          <w:szCs w:val="24"/>
        </w:rPr>
        <w:t xml:space="preserve"> «Российская газета № 6571 от 30.12.2013);</w:t>
      </w:r>
    </w:p>
    <w:p w:rsidR="002040AF" w:rsidRPr="007F59DA" w:rsidRDefault="002040AF" w:rsidP="002040AF">
      <w:pPr>
        <w:pStyle w:val="ConsPlusNormal"/>
        <w:jc w:val="both"/>
        <w:rPr>
          <w:rFonts w:ascii="Times New Roman" w:hAnsi="Times New Roman" w:cs="Times New Roman"/>
          <w:color w:val="000000"/>
          <w:sz w:val="24"/>
          <w:szCs w:val="24"/>
        </w:rPr>
      </w:pPr>
      <w:r w:rsidRPr="007F59DA">
        <w:rPr>
          <w:rFonts w:ascii="Times New Roman" w:hAnsi="Times New Roman" w:cs="Times New Roman"/>
          <w:color w:val="000000"/>
          <w:sz w:val="24"/>
          <w:szCs w:val="24"/>
        </w:rPr>
        <w:t>3) Федеральный закон от 26 июля 2006 года № 135-ФЗ «О защите конкуренции» ("Собрание законодательства РФ", 31.07.2006, N 31 (1 ч.), ст. 3434,</w:t>
      </w:r>
      <w:r w:rsidRPr="007F59DA">
        <w:rPr>
          <w:rFonts w:ascii="Times New Roman" w:hAnsi="Times New Roman" w:cs="Times New Roman"/>
          <w:sz w:val="24"/>
          <w:szCs w:val="24"/>
        </w:rPr>
        <w:t xml:space="preserve"> «Российская  газета № 4128 от 27.07.2006);</w:t>
      </w:r>
    </w:p>
    <w:p w:rsidR="002040AF" w:rsidRPr="007F59DA" w:rsidRDefault="002040AF" w:rsidP="002040AF">
      <w:pPr>
        <w:pStyle w:val="ConsPlusNormal"/>
        <w:jc w:val="both"/>
        <w:rPr>
          <w:rFonts w:ascii="Times New Roman" w:hAnsi="Times New Roman" w:cs="Times New Roman"/>
          <w:sz w:val="24"/>
          <w:szCs w:val="24"/>
        </w:rPr>
      </w:pPr>
      <w:r w:rsidRPr="007F59DA">
        <w:rPr>
          <w:rFonts w:ascii="Times New Roman" w:hAnsi="Times New Roman" w:cs="Times New Roman"/>
          <w:color w:val="000000"/>
          <w:sz w:val="24"/>
          <w:szCs w:val="24"/>
        </w:rPr>
        <w:t>4) Федеральный закон от 24 июля 2007 года № 209-ФЗ «О развитии малого и среднего предпринимательства в Российской Федерации» (</w:t>
      </w:r>
      <w:r w:rsidRPr="007F59DA">
        <w:rPr>
          <w:rFonts w:ascii="Times New Roman" w:hAnsi="Times New Roman" w:cs="Times New Roman"/>
          <w:sz w:val="24"/>
          <w:szCs w:val="24"/>
        </w:rPr>
        <w:t>"Собрание законодательства РФ", 30.07.2007, N 31, ст. 4006, «Российская газета № 4427 от 31.07.2007);</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5) Устав Чекрушанского  сельского поселения Тарского муниципального района Омской области, утвержденный 3 сессией  Совета Чекрушанского  сельского поселения от 21.11.2005 года (Информационный бюллетень  «Официальный вестник» № 5(10) от 22.12.2005 года);</w:t>
      </w:r>
    </w:p>
    <w:p w:rsidR="002040AF" w:rsidRPr="007F59DA" w:rsidRDefault="002040AF" w:rsidP="002040AF">
      <w:pPr>
        <w:ind w:firstLine="709"/>
        <w:jc w:val="both"/>
      </w:pPr>
      <w:r w:rsidRPr="007F59DA">
        <w:t>6) Положение «Об управлении муниципальной собственностью Чекрушанского  сельского поселения», утвержденное решением № 35 Совета Чекрушанского  сельского поселения Тарского муниципального района от 10 ноября 2008 года (информационный бюллетень «Официальный вестник Чекрушанского  сельского поселения № 47 от 17.11.2008 года).</w:t>
      </w:r>
    </w:p>
    <w:p w:rsidR="002040AF" w:rsidRPr="007F59DA" w:rsidRDefault="002040AF" w:rsidP="002040AF">
      <w:pPr>
        <w:ind w:firstLine="709"/>
        <w:jc w:val="both"/>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Подраздел 6.  Исчерпывающий  перечень  документов,  необходимых  в соответствии с нормативными правовыми актами для предоставления муниципальной услуги, </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подлежащих представлению заявителем</w:t>
      </w:r>
    </w:p>
    <w:p w:rsidR="002040AF" w:rsidRPr="007F59DA" w:rsidRDefault="002040AF" w:rsidP="002040AF">
      <w:pPr>
        <w:pStyle w:val="10"/>
        <w:tabs>
          <w:tab w:val="left" w:pos="1080"/>
        </w:tabs>
        <w:rPr>
          <w:rFonts w:ascii="Times New Roman" w:hAnsi="Times New Roman" w:cs="Times New Roman"/>
          <w:sz w:val="24"/>
          <w:szCs w:val="24"/>
        </w:rPr>
      </w:pPr>
    </w:p>
    <w:p w:rsidR="002040AF" w:rsidRPr="007F59DA" w:rsidRDefault="002040AF" w:rsidP="002040AF">
      <w:pPr>
        <w:pStyle w:val="ConsPlusNormal"/>
        <w:ind w:firstLine="567"/>
        <w:jc w:val="both"/>
        <w:rPr>
          <w:rFonts w:ascii="Times New Roman" w:hAnsi="Times New Roman" w:cs="Times New Roman"/>
          <w:color w:val="000000"/>
          <w:sz w:val="24"/>
          <w:szCs w:val="24"/>
        </w:rPr>
      </w:pPr>
      <w:r w:rsidRPr="007F59DA">
        <w:rPr>
          <w:rFonts w:ascii="Times New Roman" w:hAnsi="Times New Roman" w:cs="Times New Roman"/>
          <w:sz w:val="24"/>
          <w:szCs w:val="24"/>
        </w:rPr>
        <w:t xml:space="preserve">21. </w:t>
      </w:r>
      <w:r w:rsidRPr="007F59DA">
        <w:rPr>
          <w:rFonts w:ascii="Times New Roman" w:hAnsi="Times New Roman" w:cs="Times New Roman"/>
          <w:color w:val="000000"/>
          <w:sz w:val="24"/>
          <w:szCs w:val="24"/>
        </w:rPr>
        <w:t>Для получения информации по вопросам об объектах недвижимого имущества, находящихся в муниципальной собственности и предназначенных для сдачи в аренду, заявители или их представители обращаются в Администрацию с заявлением, согласно приложению № 1, к настоящему Административному регламенту.</w:t>
      </w:r>
    </w:p>
    <w:p w:rsidR="002040AF" w:rsidRPr="007F59DA" w:rsidRDefault="002040AF" w:rsidP="002040AF">
      <w:pPr>
        <w:pStyle w:val="ConsPlusNormal"/>
        <w:ind w:firstLine="567"/>
        <w:jc w:val="both"/>
        <w:rPr>
          <w:rFonts w:ascii="Times New Roman" w:hAnsi="Times New Roman" w:cs="Times New Roman"/>
          <w:color w:val="000000"/>
          <w:sz w:val="24"/>
          <w:szCs w:val="24"/>
        </w:rPr>
      </w:pPr>
      <w:r w:rsidRPr="007F59DA">
        <w:rPr>
          <w:rFonts w:ascii="Times New Roman" w:hAnsi="Times New Roman" w:cs="Times New Roman"/>
          <w:color w:val="000000"/>
          <w:sz w:val="24"/>
          <w:szCs w:val="24"/>
        </w:rPr>
        <w:t>22. В заявлении указываются:</w:t>
      </w:r>
    </w:p>
    <w:p w:rsidR="002040AF" w:rsidRPr="007F59DA" w:rsidRDefault="002040AF" w:rsidP="002040AF">
      <w:pPr>
        <w:ind w:firstLine="567"/>
        <w:jc w:val="both"/>
      </w:pPr>
      <w:r w:rsidRPr="007F59DA">
        <w:t>1) 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места нахождения;</w:t>
      </w:r>
    </w:p>
    <w:p w:rsidR="002040AF" w:rsidRPr="007F59DA" w:rsidRDefault="002040AF" w:rsidP="002040AF">
      <w:pPr>
        <w:ind w:firstLine="567"/>
        <w:jc w:val="both"/>
      </w:pPr>
      <w:r w:rsidRPr="007F59DA">
        <w:t>2) сведения о документах, уполномочивающих представителя физического лица или юридического лица подавать от их имени заявление;</w:t>
      </w:r>
    </w:p>
    <w:p w:rsidR="002040AF" w:rsidRPr="007F59DA" w:rsidRDefault="002040AF" w:rsidP="002040AF">
      <w:pPr>
        <w:ind w:firstLine="567"/>
        <w:jc w:val="both"/>
      </w:pPr>
      <w:r w:rsidRPr="007F59DA">
        <w:t>3) подпись заявителя - физического лица, либо руководителя юридического лица, иного уполномоченного лица.</w:t>
      </w:r>
    </w:p>
    <w:p w:rsidR="002040AF" w:rsidRPr="007F59DA" w:rsidRDefault="002040AF" w:rsidP="002040AF">
      <w:pPr>
        <w:tabs>
          <w:tab w:val="left" w:pos="-142"/>
          <w:tab w:val="left" w:pos="851"/>
          <w:tab w:val="left" w:pos="1134"/>
        </w:tabs>
        <w:jc w:val="both"/>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органов   местного самоуправления Омской области и иных органов, участвующих в предоставлении   муниципальной   услуги, и  которые  заявитель</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вправе представить по собственной инициативе</w:t>
      </w:r>
    </w:p>
    <w:p w:rsidR="002040AF" w:rsidRPr="007F59DA" w:rsidRDefault="002040AF" w:rsidP="002040AF">
      <w:pPr>
        <w:tabs>
          <w:tab w:val="left" w:pos="1080"/>
        </w:tabs>
        <w:ind w:firstLine="720"/>
        <w:contextualSpacing/>
        <w:jc w:val="both"/>
      </w:pPr>
    </w:p>
    <w:p w:rsidR="002040AF" w:rsidRPr="007F59DA" w:rsidRDefault="002040AF" w:rsidP="002040AF">
      <w:pPr>
        <w:ind w:firstLine="567"/>
        <w:jc w:val="both"/>
        <w:rPr>
          <w:b/>
        </w:rPr>
      </w:pPr>
      <w:r w:rsidRPr="007F59DA">
        <w:t>23. Другие документы,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2040AF" w:rsidRPr="007F59DA" w:rsidRDefault="002040AF" w:rsidP="002040AF">
      <w:pPr>
        <w:pStyle w:val="ConsPlusNormal"/>
        <w:jc w:val="center"/>
        <w:outlineLvl w:val="2"/>
        <w:rPr>
          <w:rFonts w:ascii="Times New Roman" w:hAnsi="Times New Roman" w:cs="Times New Roman"/>
          <w:color w:val="0070C0"/>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Подраздел 8. Запрет требования документов и информации </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или осуществления действий</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F422E6" w:rsidRDefault="002040AF" w:rsidP="002040AF">
      <w:pPr>
        <w:pStyle w:val="ConsPlusNormal"/>
        <w:ind w:firstLine="709"/>
        <w:jc w:val="both"/>
        <w:rPr>
          <w:rFonts w:ascii="Times New Roman" w:hAnsi="Times New Roman" w:cs="Times New Roman"/>
          <w:sz w:val="24"/>
          <w:szCs w:val="24"/>
        </w:rPr>
      </w:pPr>
      <w:r w:rsidRPr="00F422E6">
        <w:rPr>
          <w:rFonts w:ascii="Times New Roman" w:hAnsi="Times New Roman" w:cs="Times New Roman"/>
          <w:sz w:val="24"/>
          <w:szCs w:val="24"/>
        </w:rPr>
        <w:t>24. Запрещается требовать от заявителя:</w:t>
      </w:r>
    </w:p>
    <w:p w:rsidR="00F422E6" w:rsidRPr="00F422E6" w:rsidRDefault="00F422E6" w:rsidP="00F422E6">
      <w:pPr>
        <w:widowControl w:val="0"/>
        <w:autoSpaceDE w:val="0"/>
        <w:autoSpaceDN w:val="0"/>
        <w:adjustRightInd w:val="0"/>
        <w:ind w:firstLine="709"/>
        <w:jc w:val="both"/>
      </w:pPr>
      <w:r w:rsidRPr="00F422E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2E6" w:rsidRPr="00F422E6" w:rsidRDefault="00F422E6" w:rsidP="00F422E6">
      <w:pPr>
        <w:widowControl w:val="0"/>
        <w:autoSpaceDE w:val="0"/>
        <w:autoSpaceDN w:val="0"/>
        <w:adjustRightInd w:val="0"/>
        <w:ind w:firstLine="709"/>
        <w:jc w:val="both"/>
        <w:rPr>
          <w:shd w:val="clear" w:color="auto" w:fill="FFFFFF"/>
        </w:rPr>
      </w:pPr>
      <w:proofErr w:type="gramStart"/>
      <w:r w:rsidRPr="00F422E6">
        <w:t>2) </w:t>
      </w:r>
      <w:r w:rsidRPr="00F422E6">
        <w:rPr>
          <w:shd w:val="clear" w:color="auto" w:fill="FFFFF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F422E6">
        <w:t xml:space="preserve">Федерального закона «Об организации предоставления государственных и муниципальных услуг» </w:t>
      </w:r>
      <w:r w:rsidRPr="00F422E6">
        <w:rPr>
          <w:shd w:val="clear" w:color="auto" w:fill="FFFFFF"/>
        </w:rPr>
        <w:t>муниципальных услуг, в соответствии</w:t>
      </w:r>
      <w:proofErr w:type="gramEnd"/>
      <w:r w:rsidRPr="00F422E6">
        <w:rPr>
          <w:shd w:val="clear" w:color="auto" w:fill="FFFFFF"/>
        </w:rPr>
        <w:t xml:space="preserve"> </w:t>
      </w:r>
      <w:proofErr w:type="gramStart"/>
      <w:r w:rsidRPr="00F422E6">
        <w:rPr>
          <w:shd w:val="clear" w:color="auto" w:fill="FFFFFF"/>
        </w:rPr>
        <w:t xml:space="preserve">с нормативными правовыми </w:t>
      </w:r>
      <w:r w:rsidRPr="00F422E6">
        <w:t xml:space="preserve">актами </w:t>
      </w:r>
      <w:r w:rsidRPr="00F422E6">
        <w:rPr>
          <w:shd w:val="clear" w:color="auto" w:fill="FFFFFF"/>
        </w:rPr>
        <w:t xml:space="preserve">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w:t>
      </w:r>
      <w:r w:rsidRPr="00F422E6">
        <w:t xml:space="preserve">Федерального закона «Об организации предоставления государственных и муниципальных услуг» </w:t>
      </w:r>
      <w:r w:rsidRPr="00F422E6">
        <w:rPr>
          <w:shd w:val="clear" w:color="auto" w:fill="FFFFFF"/>
        </w:rPr>
        <w:t>перечень документов.</w:t>
      </w:r>
      <w:proofErr w:type="gramEnd"/>
      <w:r w:rsidRPr="00F422E6">
        <w:rPr>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422E6" w:rsidRPr="00F422E6" w:rsidRDefault="00F422E6" w:rsidP="00F422E6">
      <w:pPr>
        <w:shd w:val="clear" w:color="auto" w:fill="FFFFFF"/>
        <w:spacing w:line="290" w:lineRule="atLeast"/>
        <w:ind w:firstLine="709"/>
        <w:jc w:val="both"/>
        <w:rPr>
          <w:shd w:val="clear" w:color="auto" w:fill="FFFFFF"/>
        </w:rPr>
      </w:pPr>
      <w:proofErr w:type="gramStart"/>
      <w:r w:rsidRPr="00F422E6">
        <w:t xml:space="preserve">3) </w:t>
      </w:r>
      <w:r w:rsidRPr="00F422E6">
        <w:rPr>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F422E6">
        <w:t>Федерального закона «Об организации предоставления государственных и муниципальных услуг»</w:t>
      </w:r>
      <w:r w:rsidRPr="00F422E6">
        <w:rPr>
          <w:shd w:val="clear" w:color="auto" w:fill="FFFFFF"/>
        </w:rPr>
        <w:t>;</w:t>
      </w:r>
      <w:proofErr w:type="gramEnd"/>
    </w:p>
    <w:p w:rsidR="00F422E6" w:rsidRPr="00F422E6" w:rsidRDefault="00F422E6" w:rsidP="00F422E6">
      <w:pPr>
        <w:shd w:val="clear" w:color="auto" w:fill="FFFFFF"/>
        <w:spacing w:line="290" w:lineRule="atLeast"/>
        <w:ind w:firstLine="709"/>
        <w:jc w:val="both"/>
      </w:pPr>
      <w:r w:rsidRPr="00F422E6">
        <w:rPr>
          <w:shd w:val="clear" w:color="auto" w:fill="FFFFFF"/>
        </w:rPr>
        <w:t xml:space="preserve">4) </w:t>
      </w:r>
      <w:r w:rsidRPr="00F422E6">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22E6" w:rsidRPr="00F422E6" w:rsidRDefault="00F422E6" w:rsidP="00F422E6">
      <w:pPr>
        <w:shd w:val="clear" w:color="auto" w:fill="FFFFFF"/>
        <w:spacing w:line="290" w:lineRule="atLeast"/>
        <w:ind w:firstLine="709"/>
        <w:jc w:val="both"/>
      </w:pPr>
      <w:bookmarkStart w:id="3" w:name="dst100012"/>
      <w:bookmarkEnd w:id="3"/>
      <w:r w:rsidRPr="00F422E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22E6" w:rsidRPr="00F422E6" w:rsidRDefault="00F422E6" w:rsidP="00F422E6">
      <w:pPr>
        <w:shd w:val="clear" w:color="auto" w:fill="FFFFFF"/>
        <w:spacing w:line="290" w:lineRule="atLeast"/>
        <w:ind w:firstLine="709"/>
        <w:jc w:val="both"/>
      </w:pPr>
      <w:bookmarkStart w:id="4" w:name="dst100013"/>
      <w:bookmarkEnd w:id="4"/>
      <w:r w:rsidRPr="00F422E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22E6" w:rsidRPr="00F422E6" w:rsidRDefault="00F422E6" w:rsidP="00F422E6">
      <w:pPr>
        <w:shd w:val="clear" w:color="auto" w:fill="FFFFFF"/>
        <w:spacing w:line="290" w:lineRule="atLeast"/>
        <w:ind w:firstLine="709"/>
        <w:jc w:val="both"/>
      </w:pPr>
      <w:bookmarkStart w:id="5" w:name="dst100014"/>
      <w:bookmarkEnd w:id="5"/>
      <w:r w:rsidRPr="00F422E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22E6" w:rsidRPr="00F422E6" w:rsidRDefault="00F422E6" w:rsidP="00F422E6">
      <w:pPr>
        <w:widowControl w:val="0"/>
        <w:autoSpaceDE w:val="0"/>
        <w:autoSpaceDN w:val="0"/>
        <w:adjustRightInd w:val="0"/>
        <w:ind w:firstLine="709"/>
        <w:jc w:val="both"/>
        <w:outlineLvl w:val="2"/>
      </w:pPr>
      <w:bookmarkStart w:id="6" w:name="dst100015"/>
      <w:bookmarkEnd w:id="6"/>
      <w:proofErr w:type="gramStart"/>
      <w:r w:rsidRPr="00F422E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r w:rsidRPr="00F422E6">
        <w:lastRenderedPageBreak/>
        <w:t>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F422E6">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422E6" w:rsidRPr="00F422E6" w:rsidRDefault="00F422E6" w:rsidP="00F422E6">
      <w:pPr>
        <w:shd w:val="clear" w:color="auto" w:fill="FFFFFF"/>
        <w:tabs>
          <w:tab w:val="num" w:pos="1134"/>
        </w:tabs>
        <w:spacing w:line="315" w:lineRule="atLeast"/>
        <w:ind w:firstLine="709"/>
        <w:jc w:val="both"/>
        <w:rPr>
          <w:i/>
          <w:color w:val="7030A0"/>
        </w:rPr>
      </w:pPr>
      <w:r w:rsidRPr="00F422E6">
        <w:rPr>
          <w:rStyle w:val="blk"/>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F422E6">
        <w:rPr>
          <w:rStyle w:val="blk"/>
        </w:rPr>
        <w:t>документы</w:t>
      </w:r>
      <w:proofErr w:type="gramEnd"/>
      <w:r w:rsidRPr="00F422E6">
        <w:rPr>
          <w:rStyle w:val="blk"/>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Style w:val="blk"/>
        </w:rPr>
        <w:t xml:space="preserve"> </w:t>
      </w:r>
      <w:r w:rsidRPr="00F422E6">
        <w:rPr>
          <w:rStyle w:val="blk"/>
          <w:i/>
          <w:color w:val="7030A0"/>
        </w:rPr>
        <w:t>Пункт 24 в редакции постановления № 40 от 17.05.2021</w:t>
      </w:r>
    </w:p>
    <w:p w:rsidR="002040AF" w:rsidRPr="003A3282"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2040AF" w:rsidRPr="007F59DA" w:rsidRDefault="002040AF" w:rsidP="002040AF">
      <w:pPr>
        <w:pStyle w:val="ConsPlusNormal"/>
        <w:ind w:firstLine="540"/>
        <w:jc w:val="both"/>
        <w:rPr>
          <w:rFonts w:ascii="Times New Roman" w:hAnsi="Times New Roman" w:cs="Times New Roman"/>
          <w:sz w:val="24"/>
          <w:szCs w:val="24"/>
        </w:rPr>
      </w:pPr>
    </w:p>
    <w:p w:rsidR="007F59DA" w:rsidRPr="007F59DA" w:rsidRDefault="007F59DA" w:rsidP="002040AF">
      <w:pPr>
        <w:tabs>
          <w:tab w:val="left" w:pos="0"/>
        </w:tabs>
        <w:ind w:firstLine="720"/>
        <w:jc w:val="both"/>
      </w:pPr>
      <w:r w:rsidRPr="007F59DA">
        <w:t xml:space="preserve">25 </w:t>
      </w:r>
      <w:r w:rsidRPr="007F59DA">
        <w:rPr>
          <w:color w:val="000000"/>
        </w:rPr>
        <w:t>Основания для приостановления или отказа в предоставлении муниципальной услуги не предусмотрены</w:t>
      </w:r>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10. Исчерпывающий перечень оснований для приостановления или отказа в предоставлении муниципальной услуги</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autoSpaceDE w:val="0"/>
        <w:ind w:firstLine="567"/>
        <w:jc w:val="both"/>
        <w:rPr>
          <w:color w:val="000000"/>
        </w:rPr>
      </w:pPr>
      <w:bookmarkStart w:id="7" w:name="Par194"/>
      <w:bookmarkEnd w:id="7"/>
      <w:r w:rsidRPr="007F59DA">
        <w:t xml:space="preserve">26. </w:t>
      </w:r>
      <w:r w:rsidRPr="007F59DA">
        <w:rPr>
          <w:color w:val="000000"/>
        </w:rPr>
        <w:t>Основания для приостановления или отказа в предоставлении муниципальной услуги:</w:t>
      </w:r>
    </w:p>
    <w:p w:rsidR="002040AF" w:rsidRPr="007F59DA" w:rsidRDefault="002040AF" w:rsidP="002040AF">
      <w:pPr>
        <w:tabs>
          <w:tab w:val="left" w:pos="0"/>
        </w:tabs>
        <w:ind w:firstLine="720"/>
        <w:jc w:val="both"/>
      </w:pPr>
      <w:r w:rsidRPr="007F59DA">
        <w:t>1) в заявлении не указан почтовый адрес, адрес электронной почты для направления ответа на заявление, либо номер телефона, по которому можно связаться с заявителем;</w:t>
      </w:r>
    </w:p>
    <w:p w:rsidR="002040AF" w:rsidRPr="007F59DA" w:rsidRDefault="002040AF" w:rsidP="002040AF">
      <w:pPr>
        <w:pStyle w:val="ConsPlusNormal"/>
        <w:jc w:val="both"/>
        <w:rPr>
          <w:rFonts w:ascii="Times New Roman" w:hAnsi="Times New Roman" w:cs="Times New Roman"/>
          <w:sz w:val="24"/>
          <w:szCs w:val="24"/>
        </w:rPr>
      </w:pPr>
      <w:r w:rsidRPr="007F59DA">
        <w:rPr>
          <w:rFonts w:ascii="Times New Roman" w:hAnsi="Times New Roman" w:cs="Times New Roman"/>
          <w:sz w:val="24"/>
          <w:szCs w:val="24"/>
        </w:rPr>
        <w:t>2) содержание заявления, не позволяющее установить запрашиваемую информацию.</w:t>
      </w:r>
    </w:p>
    <w:p w:rsidR="002040AF" w:rsidRPr="007F59DA" w:rsidRDefault="002040AF" w:rsidP="002040AF">
      <w:pPr>
        <w:pStyle w:val="1"/>
        <w:tabs>
          <w:tab w:val="left" w:pos="0"/>
          <w:tab w:val="left" w:pos="1080"/>
        </w:tabs>
        <w:spacing w:after="0" w:line="240" w:lineRule="auto"/>
        <w:ind w:left="0" w:firstLine="720"/>
        <w:jc w:val="both"/>
        <w:rPr>
          <w:rFonts w:ascii="Times New Roman" w:hAnsi="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11. Перечень услуг, которые являются необходимыми и обязательными для предоставления муниципальной услуги</w:t>
      </w:r>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ConsPlusNormal"/>
        <w:ind w:firstLine="709"/>
        <w:jc w:val="both"/>
        <w:outlineLvl w:val="2"/>
        <w:rPr>
          <w:rFonts w:ascii="Times New Roman" w:hAnsi="Times New Roman" w:cs="Times New Roman"/>
          <w:sz w:val="24"/>
          <w:szCs w:val="24"/>
        </w:rPr>
      </w:pPr>
      <w:r w:rsidRPr="007F59DA">
        <w:rPr>
          <w:rFonts w:ascii="Times New Roman" w:hAnsi="Times New Roman" w:cs="Times New Roman"/>
          <w:sz w:val="24"/>
          <w:szCs w:val="24"/>
        </w:rPr>
        <w:t xml:space="preserve">27. </w:t>
      </w:r>
      <w:proofErr w:type="gramStart"/>
      <w:r w:rsidRPr="007F59DA">
        <w:rPr>
          <w:rFonts w:ascii="Times New Roman" w:hAnsi="Times New Roman" w:cs="Times New Roman"/>
          <w:sz w:val="24"/>
          <w:szCs w:val="24"/>
        </w:rPr>
        <w:t>Другие услуги, которые являются необходимыми и обязательными для предоставления муниципальной услуги, предусмотренные законодательством Российской Федерации, Омской области, муниципальными правовыми актами не предусмотрены</w:t>
      </w:r>
      <w:proofErr w:type="gramEnd"/>
    </w:p>
    <w:p w:rsidR="002040AF" w:rsidRPr="007F59DA" w:rsidRDefault="002040AF" w:rsidP="002040AF">
      <w:pPr>
        <w:pStyle w:val="ConsPlusNormal"/>
        <w:ind w:firstLine="709"/>
        <w:jc w:val="center"/>
        <w:outlineLvl w:val="2"/>
        <w:rPr>
          <w:rFonts w:ascii="Times New Roman" w:hAnsi="Times New Roman" w:cs="Times New Roman"/>
          <w:sz w:val="24"/>
          <w:szCs w:val="24"/>
        </w:rPr>
      </w:pPr>
    </w:p>
    <w:p w:rsidR="002040AF" w:rsidRPr="007F59DA" w:rsidRDefault="002040AF" w:rsidP="002040AF">
      <w:pPr>
        <w:pStyle w:val="ConsPlusNormal"/>
        <w:ind w:firstLine="709"/>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Подраздел 12. Размер платы, взимаемой с заявителя </w:t>
      </w:r>
      <w:proofErr w:type="gramStart"/>
      <w:r w:rsidRPr="007F59DA">
        <w:rPr>
          <w:rFonts w:ascii="Times New Roman" w:hAnsi="Times New Roman" w:cs="Times New Roman"/>
          <w:sz w:val="24"/>
          <w:szCs w:val="24"/>
        </w:rPr>
        <w:t>при</w:t>
      </w:r>
      <w:proofErr w:type="gramEnd"/>
    </w:p>
    <w:p w:rsidR="002040AF" w:rsidRPr="007F59DA" w:rsidRDefault="002040AF" w:rsidP="002040AF">
      <w:pPr>
        <w:pStyle w:val="ConsPlusNormal"/>
        <w:ind w:firstLine="709"/>
        <w:jc w:val="center"/>
        <w:outlineLvl w:val="2"/>
        <w:rPr>
          <w:rFonts w:ascii="Times New Roman" w:hAnsi="Times New Roman" w:cs="Times New Roman"/>
          <w:sz w:val="24"/>
          <w:szCs w:val="24"/>
        </w:rPr>
      </w:pPr>
      <w:proofErr w:type="gramStart"/>
      <w:r w:rsidRPr="007F59DA">
        <w:rPr>
          <w:rFonts w:ascii="Times New Roman" w:hAnsi="Times New Roman" w:cs="Times New Roman"/>
          <w:sz w:val="24"/>
          <w:szCs w:val="24"/>
        </w:rPr>
        <w:t>предоставлении</w:t>
      </w:r>
      <w:proofErr w:type="gramEnd"/>
      <w:r w:rsidRPr="007F59DA">
        <w:rPr>
          <w:rFonts w:ascii="Times New Roman" w:hAnsi="Times New Roman" w:cs="Times New Roman"/>
          <w:sz w:val="24"/>
          <w:szCs w:val="24"/>
        </w:rPr>
        <w:t xml:space="preserve"> муниципальной услуги</w:t>
      </w:r>
    </w:p>
    <w:p w:rsidR="002040AF" w:rsidRPr="007F59DA" w:rsidRDefault="002040AF" w:rsidP="002040AF">
      <w:pPr>
        <w:pStyle w:val="ConsPlusNormal"/>
        <w:ind w:firstLine="709"/>
        <w:jc w:val="center"/>
        <w:outlineLvl w:val="2"/>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28.  Муниципальная услуга предоставляется бесплатно.</w:t>
      </w:r>
    </w:p>
    <w:p w:rsidR="002040AF" w:rsidRPr="007F59DA" w:rsidRDefault="002040AF" w:rsidP="002040AF">
      <w:pPr>
        <w:pStyle w:val="ConsPlusNormal"/>
        <w:ind w:firstLine="709"/>
        <w:jc w:val="both"/>
        <w:rPr>
          <w:rFonts w:ascii="Times New Roman" w:hAnsi="Times New Roman" w:cs="Times New Roman"/>
          <w:color w:val="FF0000"/>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bookmarkStart w:id="8" w:name="Par204"/>
      <w:bookmarkEnd w:id="8"/>
      <w:r w:rsidRPr="007F59DA">
        <w:rPr>
          <w:rFonts w:ascii="Times New Roman" w:hAnsi="Times New Roman" w:cs="Times New Roman"/>
          <w:sz w:val="24"/>
          <w:szCs w:val="24"/>
        </w:rPr>
        <w:t xml:space="preserve">Подраздел 13. Максимальный срок ожидания в очереди </w:t>
      </w:r>
      <w:proofErr w:type="gramStart"/>
      <w:r w:rsidRPr="007F59DA">
        <w:rPr>
          <w:rFonts w:ascii="Times New Roman" w:hAnsi="Times New Roman" w:cs="Times New Roman"/>
          <w:sz w:val="24"/>
          <w:szCs w:val="24"/>
        </w:rPr>
        <w:t>при</w:t>
      </w:r>
      <w:proofErr w:type="gramEnd"/>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подаче заявления и при получении результата  предоставления муниципальной услуги</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tabs>
          <w:tab w:val="left" w:pos="1080"/>
        </w:tabs>
        <w:ind w:firstLine="720"/>
        <w:jc w:val="both"/>
      </w:pPr>
      <w:r w:rsidRPr="007F59DA">
        <w:lastRenderedPageBreak/>
        <w:t>29. Срок ожидания заявителя в очереди на личном приеме в Администрации, при подаче заявления и документов или при получении результата предоставления муниципальной услуги не должен превышать 15 минут.</w:t>
      </w:r>
    </w:p>
    <w:p w:rsidR="002040AF" w:rsidRPr="007F59DA" w:rsidRDefault="002040AF" w:rsidP="002040AF">
      <w:pPr>
        <w:tabs>
          <w:tab w:val="left" w:pos="1080"/>
        </w:tabs>
        <w:ind w:firstLine="720"/>
        <w:jc w:val="both"/>
      </w:pPr>
      <w:r w:rsidRPr="007F59DA">
        <w:t>30. Возможность предварительной записи не предусмотрена настоящим Административным регламентом.</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bookmarkStart w:id="9" w:name="Par216"/>
      <w:bookmarkEnd w:id="9"/>
      <w:r w:rsidRPr="007F59DA">
        <w:rPr>
          <w:rFonts w:ascii="Times New Roman" w:hAnsi="Times New Roman" w:cs="Times New Roman"/>
          <w:sz w:val="24"/>
          <w:szCs w:val="24"/>
        </w:rPr>
        <w:t>Подраздел 14. Срок регистрации заявления, в том числе в форме</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 электронного документа</w:t>
      </w:r>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31. Заявление регистрируются в день поступления в Администрацию специалистами Администрации.</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bookmarkStart w:id="10" w:name="Par222"/>
      <w:bookmarkEnd w:id="10"/>
      <w:r w:rsidRPr="007F59DA">
        <w:rPr>
          <w:rFonts w:ascii="Times New Roman" w:hAnsi="Times New Roman" w:cs="Times New Roman"/>
          <w:sz w:val="24"/>
          <w:szCs w:val="24"/>
        </w:rPr>
        <w:t xml:space="preserve">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7F59DA">
        <w:rPr>
          <w:rFonts w:ascii="Times New Roman" w:hAnsi="Times New Roman" w:cs="Times New Roman"/>
          <w:sz w:val="24"/>
          <w:szCs w:val="24"/>
        </w:rPr>
        <w:t>мультимедийной</w:t>
      </w:r>
      <w:proofErr w:type="spellEnd"/>
      <w:r w:rsidRPr="007F59DA">
        <w:rPr>
          <w:rFonts w:ascii="Times New Roman" w:hAnsi="Times New Roman" w:cs="Times New Roman"/>
          <w:sz w:val="24"/>
          <w:szCs w:val="24"/>
        </w:rPr>
        <w:t xml:space="preserve"> информации</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о порядке предоставления муниципальной услуги, в том числе к информационным стендам с образцами заполнения заявления и перечнем документов,</w:t>
      </w:r>
    </w:p>
    <w:p w:rsidR="002040AF" w:rsidRPr="007F59DA" w:rsidRDefault="002040AF" w:rsidP="002040AF">
      <w:pPr>
        <w:pStyle w:val="ConsPlusNormal"/>
        <w:jc w:val="center"/>
        <w:outlineLvl w:val="2"/>
        <w:rPr>
          <w:rFonts w:ascii="Times New Roman" w:hAnsi="Times New Roman" w:cs="Times New Roman"/>
          <w:sz w:val="24"/>
          <w:szCs w:val="24"/>
        </w:rPr>
      </w:pPr>
      <w:proofErr w:type="gramStart"/>
      <w:r w:rsidRPr="007F59DA">
        <w:rPr>
          <w:rFonts w:ascii="Times New Roman" w:hAnsi="Times New Roman" w:cs="Times New Roman"/>
          <w:sz w:val="24"/>
          <w:szCs w:val="24"/>
        </w:rPr>
        <w:t>необходимых</w:t>
      </w:r>
      <w:proofErr w:type="gramEnd"/>
      <w:r w:rsidRPr="007F59DA">
        <w:rPr>
          <w:rFonts w:ascii="Times New Roman" w:hAnsi="Times New Roman" w:cs="Times New Roman"/>
          <w:sz w:val="24"/>
          <w:szCs w:val="24"/>
        </w:rPr>
        <w:t xml:space="preserve"> для предоставления муниципальной услуги</w:t>
      </w:r>
    </w:p>
    <w:p w:rsidR="002040AF" w:rsidRPr="007F59DA" w:rsidRDefault="002040AF" w:rsidP="002040AF">
      <w:pPr>
        <w:pStyle w:val="ConsPlusNormal"/>
        <w:ind w:firstLine="709"/>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32.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33. Информация о графике работы Администрации размещается на первом этаже при входе в здание, в котором расположена Администрация.</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34.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2040AF" w:rsidRPr="007F59DA" w:rsidRDefault="002040AF" w:rsidP="002040AF">
      <w:pPr>
        <w:pStyle w:val="ConsPlusNormal"/>
        <w:jc w:val="both"/>
        <w:rPr>
          <w:rFonts w:ascii="Times New Roman" w:hAnsi="Times New Roman" w:cs="Times New Roman"/>
          <w:sz w:val="24"/>
          <w:szCs w:val="24"/>
        </w:rPr>
      </w:pPr>
      <w:r w:rsidRPr="007F59DA">
        <w:rPr>
          <w:rFonts w:ascii="Times New Roman" w:hAnsi="Times New Roman" w:cs="Times New Roman"/>
          <w:sz w:val="24"/>
          <w:szCs w:val="24"/>
        </w:rPr>
        <w:t>35.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36. Помещения, предназначенные для приема заявителей, оборудуются информационными стендами, на которых размещается следующая информация:</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1) сведения о местонахождении, справочных телефонах, адресе интернет-сайта Чекрушанского  сельского поселения Тарского района, электронной почты Администрации;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3) краткое изложение процедуры предоставления муниципальной услуги в текстовом виде и в виде блок-схемы;</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5)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37. Места ожидания предоставления муниципальной услуги оборудуются стульями, кресельными секциями и (или) скамейками (</w:t>
      </w:r>
      <w:proofErr w:type="spellStart"/>
      <w:r w:rsidRPr="007F59DA">
        <w:rPr>
          <w:rFonts w:ascii="Times New Roman" w:hAnsi="Times New Roman" w:cs="Times New Roman"/>
          <w:sz w:val="24"/>
          <w:szCs w:val="24"/>
        </w:rPr>
        <w:t>банкетками</w:t>
      </w:r>
      <w:proofErr w:type="spellEnd"/>
      <w:r w:rsidRPr="007F59DA">
        <w:rPr>
          <w:rFonts w:ascii="Times New Roman" w:hAnsi="Times New Roman" w:cs="Times New Roman"/>
          <w:sz w:val="24"/>
          <w:szCs w:val="24"/>
        </w:rPr>
        <w:t>).</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38.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39. Помещения для приема заявителей должны соответствовать комфортным для граждан условиям и оптимальным условиям работы специалистов, должностных лиц </w:t>
      </w:r>
      <w:r w:rsidRPr="007F59DA">
        <w:rPr>
          <w:rFonts w:ascii="Times New Roman" w:hAnsi="Times New Roman" w:cs="Times New Roman"/>
          <w:sz w:val="24"/>
          <w:szCs w:val="24"/>
        </w:rPr>
        <w:lastRenderedPageBreak/>
        <w:t xml:space="preserve">Администрации. </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40. Места для приема заявителей должны быть оборудованы информационными табличками (вывесками) с указанием: </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1) номера кабинета;</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2) фамилии, имени, отчества и должности специалиста, должностного лица Администрации.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41.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16. Показатели доступности и качества</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муниципальной услуги</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42. Показателями доступности и качества муниципальной услуги являются:</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43.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Подраздел 17. Иные требования, в том числе учитывающие особенности </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предоставления муниципальной услуги в МФЦ и особенности </w:t>
      </w:r>
      <w:r w:rsidRPr="007F59DA">
        <w:rPr>
          <w:rFonts w:ascii="Times New Roman" w:hAnsi="Times New Roman" w:cs="Times New Roman"/>
          <w:sz w:val="24"/>
          <w:szCs w:val="24"/>
        </w:rPr>
        <w:br/>
        <w:t>предоставления муниципальной услуги в электронной форме</w:t>
      </w:r>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color w:val="FF0000"/>
          <w:sz w:val="24"/>
          <w:szCs w:val="24"/>
        </w:rPr>
      </w:pPr>
    </w:p>
    <w:p w:rsidR="002040AF" w:rsidRPr="007F59DA" w:rsidRDefault="002040AF" w:rsidP="002040AF">
      <w:pPr>
        <w:pStyle w:val="ConsPlusNormal"/>
        <w:ind w:firstLine="709"/>
        <w:jc w:val="both"/>
        <w:rPr>
          <w:rFonts w:ascii="Times New Roman" w:hAnsi="Times New Roman" w:cs="Times New Roman"/>
          <w:color w:val="000000"/>
          <w:sz w:val="24"/>
          <w:szCs w:val="24"/>
        </w:rPr>
      </w:pPr>
      <w:r w:rsidRPr="007F59DA">
        <w:rPr>
          <w:rFonts w:ascii="Times New Roman" w:hAnsi="Times New Roman" w:cs="Times New Roman"/>
          <w:sz w:val="24"/>
          <w:szCs w:val="24"/>
        </w:rPr>
        <w:t xml:space="preserve">44. При наличии заключенного соглашения (договора) с МФЦ Тарского района, в </w:t>
      </w:r>
      <w:r w:rsidRPr="007F59DA">
        <w:rPr>
          <w:rFonts w:ascii="Times New Roman" w:hAnsi="Times New Roman" w:cs="Times New Roman"/>
          <w:color w:val="000000"/>
          <w:sz w:val="24"/>
          <w:szCs w:val="24"/>
        </w:rPr>
        <w:t xml:space="preserve">случае представления заявления и прилагаемых документов через МФЦ Тарского района срок предоставления муниципальной услуги, указанный в пункте 19, исчисляется со дня передачи МФЦ Тарского района заявления в Администрацию. </w:t>
      </w:r>
    </w:p>
    <w:p w:rsidR="002040AF" w:rsidRPr="007F59DA" w:rsidRDefault="002040AF" w:rsidP="002040AF">
      <w:pPr>
        <w:ind w:firstLine="709"/>
        <w:jc w:val="both"/>
        <w:rPr>
          <w:color w:val="000000"/>
        </w:rPr>
      </w:pPr>
      <w:r w:rsidRPr="007F59DA">
        <w:rPr>
          <w:color w:val="000000"/>
        </w:rPr>
        <w:t>45.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color w:val="000000"/>
          <w:sz w:val="24"/>
          <w:szCs w:val="24"/>
        </w:rPr>
        <w:t xml:space="preserve">46. При наличии в заявлении указания о выдаче результата предоставления муниципальной услуги через МФЦ Тарского района по месту представления заявления </w:t>
      </w:r>
      <w:r w:rsidRPr="007F59DA">
        <w:rPr>
          <w:rFonts w:ascii="Times New Roman" w:hAnsi="Times New Roman" w:cs="Times New Roman"/>
          <w:sz w:val="24"/>
          <w:szCs w:val="24"/>
        </w:rPr>
        <w:lastRenderedPageBreak/>
        <w:t>Администрация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19, настоящего Административного регламента.</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2040AF" w:rsidRPr="007F59DA" w:rsidRDefault="002040AF" w:rsidP="002040AF">
      <w:pPr>
        <w:pStyle w:val="1"/>
        <w:tabs>
          <w:tab w:val="left" w:pos="0"/>
          <w:tab w:val="left" w:pos="1080"/>
        </w:tabs>
        <w:spacing w:after="0" w:line="240" w:lineRule="auto"/>
        <w:ind w:left="0" w:firstLine="720"/>
        <w:jc w:val="both"/>
        <w:rPr>
          <w:rFonts w:ascii="Times New Roman" w:hAnsi="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Раздел III. Состав, последовательность и сроки выполнения </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административных процедур, требования к порядку их выполнения, </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в том числе особенности выполнения административных процедур</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в электронной форме, а также особенности выполнения</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административных процедур в МФЦ</w:t>
      </w:r>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bookmarkStart w:id="11" w:name="Par280"/>
      <w:bookmarkEnd w:id="11"/>
      <w:r w:rsidRPr="007F59DA">
        <w:rPr>
          <w:rFonts w:ascii="Times New Roman" w:hAnsi="Times New Roman" w:cs="Times New Roman"/>
          <w:sz w:val="24"/>
          <w:szCs w:val="24"/>
        </w:rPr>
        <w:t xml:space="preserve">Подраздел 1. Перечень административных процедур </w:t>
      </w:r>
      <w:proofErr w:type="gramStart"/>
      <w:r w:rsidRPr="007F59DA">
        <w:rPr>
          <w:rFonts w:ascii="Times New Roman" w:hAnsi="Times New Roman" w:cs="Times New Roman"/>
          <w:sz w:val="24"/>
          <w:szCs w:val="24"/>
        </w:rPr>
        <w:t>при</w:t>
      </w:r>
      <w:proofErr w:type="gramEnd"/>
    </w:p>
    <w:p w:rsidR="002040AF" w:rsidRPr="007F59DA" w:rsidRDefault="002040AF" w:rsidP="002040AF">
      <w:pPr>
        <w:pStyle w:val="ConsPlusNormal"/>
        <w:jc w:val="center"/>
        <w:outlineLvl w:val="2"/>
        <w:rPr>
          <w:rFonts w:ascii="Times New Roman" w:hAnsi="Times New Roman" w:cs="Times New Roman"/>
          <w:sz w:val="24"/>
          <w:szCs w:val="24"/>
        </w:rPr>
      </w:pPr>
      <w:proofErr w:type="gramStart"/>
      <w:r w:rsidRPr="007F59DA">
        <w:rPr>
          <w:rFonts w:ascii="Times New Roman" w:hAnsi="Times New Roman" w:cs="Times New Roman"/>
          <w:sz w:val="24"/>
          <w:szCs w:val="24"/>
        </w:rPr>
        <w:t>предоставлении</w:t>
      </w:r>
      <w:proofErr w:type="gramEnd"/>
      <w:r w:rsidRPr="007F59DA">
        <w:rPr>
          <w:rFonts w:ascii="Times New Roman" w:hAnsi="Times New Roman" w:cs="Times New Roman"/>
          <w:sz w:val="24"/>
          <w:szCs w:val="24"/>
        </w:rPr>
        <w:t xml:space="preserve"> муниципальной услуги</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48. </w:t>
      </w:r>
      <w:r w:rsidRPr="007F59DA">
        <w:rPr>
          <w:rFonts w:ascii="Times New Roman" w:hAnsi="Times New Roman" w:cs="Times New Roman"/>
          <w:color w:val="000000"/>
          <w:sz w:val="24"/>
          <w:szCs w:val="24"/>
        </w:rPr>
        <w:t>Предоставление муниципальной услуги при письменном обращении заявителя включает в себя следующие административные процедуры</w:t>
      </w:r>
      <w:r w:rsidRPr="007F59DA">
        <w:rPr>
          <w:rFonts w:ascii="Times New Roman" w:hAnsi="Times New Roman" w:cs="Times New Roman"/>
          <w:sz w:val="24"/>
          <w:szCs w:val="24"/>
        </w:rPr>
        <w:t>:</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1) прием и регистрация о предоставлении информации;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2) рассмотрение заявления и предоставление (подготовка) информации;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3) выдача заявителю результата предоставления муниципальной услуги.</w:t>
      </w:r>
    </w:p>
    <w:p w:rsidR="002040AF" w:rsidRPr="007F59DA" w:rsidRDefault="002040AF" w:rsidP="002040AF">
      <w:pPr>
        <w:rPr>
          <w:b/>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2. Прием и регистрация заявления</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и прилагаемых документов</w:t>
      </w:r>
    </w:p>
    <w:p w:rsidR="002040AF" w:rsidRPr="007F59DA" w:rsidRDefault="002040AF" w:rsidP="002040AF">
      <w:pPr>
        <w:pStyle w:val="ConsPlusNormal"/>
        <w:ind w:firstLine="540"/>
        <w:jc w:val="both"/>
        <w:rPr>
          <w:rFonts w:ascii="Times New Roman" w:hAnsi="Times New Roman" w:cs="Times New Roman"/>
          <w:color w:val="FF0000"/>
          <w:sz w:val="24"/>
          <w:szCs w:val="24"/>
        </w:rPr>
      </w:pPr>
    </w:p>
    <w:p w:rsidR="002040AF" w:rsidRPr="007F59DA" w:rsidRDefault="002040AF" w:rsidP="002040AF">
      <w:pPr>
        <w:tabs>
          <w:tab w:val="left" w:pos="0"/>
          <w:tab w:val="left" w:pos="709"/>
        </w:tabs>
        <w:ind w:firstLine="709"/>
        <w:jc w:val="both"/>
      </w:pPr>
      <w:r w:rsidRPr="007F59DA">
        <w:t>49. Основанием для начала административной процедуры является обращение заявителя за получением муниципальной услуги в Администрацию, с заявлением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50. Прием и регистрация заявления осуществляется специалистом Администрации в день их поступления.</w:t>
      </w:r>
    </w:p>
    <w:p w:rsidR="002040AF" w:rsidRPr="007F59DA" w:rsidRDefault="002040AF" w:rsidP="002040AF">
      <w:pPr>
        <w:tabs>
          <w:tab w:val="left" w:pos="1080"/>
        </w:tabs>
        <w:ind w:firstLine="720"/>
        <w:jc w:val="both"/>
        <w:rPr>
          <w:bCs/>
        </w:rPr>
      </w:pPr>
      <w:r w:rsidRPr="007F59DA">
        <w:t>51. При регистрации заявления, представленного заявителем лично, в том числе с использованием электронных носителей, или полученного по почте, специалист Администрации</w:t>
      </w:r>
      <w:r w:rsidRPr="007F59DA">
        <w:rPr>
          <w:bCs/>
        </w:rPr>
        <w:t xml:space="preserve"> определяет предмет обращения, проверяет документ, удостоверяющий личность, проводит проверку:</w:t>
      </w:r>
    </w:p>
    <w:p w:rsidR="002040AF" w:rsidRPr="007F59DA" w:rsidRDefault="002040AF" w:rsidP="002040AF">
      <w:pPr>
        <w:tabs>
          <w:tab w:val="left" w:pos="1080"/>
        </w:tabs>
        <w:ind w:firstLine="720"/>
        <w:jc w:val="both"/>
        <w:rPr>
          <w:bCs/>
        </w:rPr>
      </w:pPr>
      <w:r w:rsidRPr="007F59DA">
        <w:rPr>
          <w:bCs/>
        </w:rPr>
        <w:t>1) на наличие правильно оформленного заявления согласно пунктам 21, 22 настоящего административного регламента;</w:t>
      </w:r>
    </w:p>
    <w:p w:rsidR="002040AF" w:rsidRPr="007F59DA" w:rsidRDefault="002040AF" w:rsidP="002040AF">
      <w:pPr>
        <w:tabs>
          <w:tab w:val="left" w:pos="1080"/>
        </w:tabs>
        <w:ind w:firstLine="720"/>
        <w:jc w:val="both"/>
        <w:rPr>
          <w:bCs/>
        </w:rPr>
      </w:pPr>
      <w:r w:rsidRPr="007F59DA">
        <w:rPr>
          <w:bCs/>
        </w:rPr>
        <w:t>2) на отсутствие оснований для отказа в приеме документов указанных в пункте  25 настоящего Административного регламента.</w:t>
      </w:r>
    </w:p>
    <w:p w:rsidR="002040AF" w:rsidRPr="007F59DA" w:rsidRDefault="002040AF" w:rsidP="002040AF">
      <w:pPr>
        <w:tabs>
          <w:tab w:val="left" w:pos="1080"/>
        </w:tabs>
        <w:ind w:firstLine="720"/>
        <w:jc w:val="both"/>
        <w:rPr>
          <w:bCs/>
        </w:rPr>
      </w:pPr>
      <w:r w:rsidRPr="007F59DA">
        <w:rPr>
          <w:bCs/>
        </w:rPr>
        <w:t xml:space="preserve">52. После проведения проверки заявления специалист </w:t>
      </w:r>
      <w:r w:rsidRPr="007F59DA">
        <w:t>Администрации</w:t>
      </w:r>
      <w:r w:rsidRPr="007F59DA">
        <w:rPr>
          <w:bCs/>
        </w:rPr>
        <w:t xml:space="preserve"> регистрирует заявление в журнале регистрации заявлений и передает Главе Чекрушанского  сельского поселения для наложения резолюции.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53. Максимальный срок выполнения административной процедуры составляет 1 рабочий день.</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54. Результатом административной процедуры по приему и регистрации заявления является регистрация заявления в журнале. </w:t>
      </w:r>
    </w:p>
    <w:p w:rsidR="002040AF" w:rsidRPr="007F59DA" w:rsidRDefault="002040AF" w:rsidP="002040AF">
      <w:pPr>
        <w:shd w:val="clear" w:color="auto" w:fill="FFFFFF"/>
        <w:tabs>
          <w:tab w:val="left" w:pos="1080"/>
        </w:tabs>
        <w:ind w:left="5" w:right="5" w:firstLine="720"/>
        <w:jc w:val="both"/>
      </w:pPr>
      <w:r w:rsidRPr="007F59DA">
        <w:rPr>
          <w:bCs/>
        </w:rPr>
        <w:t xml:space="preserve">55. Фиксация результата административной процедуры по приему и регистрации заявления осуществляется </w:t>
      </w:r>
      <w:r w:rsidRPr="007F59DA">
        <w:t>путем занесения регистрационной записи в журнал и соответствующей отметки (порядковый номер, дату и время поступления) на заявлении.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56. Должностным лицом, ответственным за выполнение административной процедуры является специалист Администрации, ответственный за предоставление </w:t>
      </w:r>
      <w:r w:rsidRPr="007F59DA">
        <w:rPr>
          <w:rFonts w:ascii="Times New Roman" w:hAnsi="Times New Roman" w:cs="Times New Roman"/>
          <w:sz w:val="24"/>
          <w:szCs w:val="24"/>
        </w:rPr>
        <w:lastRenderedPageBreak/>
        <w:t>муниципальной услуги.</w:t>
      </w:r>
    </w:p>
    <w:p w:rsidR="002040AF" w:rsidRPr="007F59DA" w:rsidRDefault="002040AF" w:rsidP="002040AF">
      <w:pPr>
        <w:tabs>
          <w:tab w:val="left" w:pos="0"/>
        </w:tabs>
        <w:jc w:val="center"/>
        <w:rPr>
          <w:color w:val="000000"/>
        </w:rPr>
      </w:pPr>
    </w:p>
    <w:p w:rsidR="002040AF" w:rsidRPr="007F59DA" w:rsidRDefault="002040AF" w:rsidP="002040AF">
      <w:pPr>
        <w:tabs>
          <w:tab w:val="left" w:pos="0"/>
        </w:tabs>
        <w:jc w:val="center"/>
        <w:rPr>
          <w:color w:val="000000"/>
        </w:rPr>
      </w:pPr>
      <w:r w:rsidRPr="007F59DA">
        <w:rPr>
          <w:color w:val="000000"/>
        </w:rPr>
        <w:t>Подраздел 3. Рассмотрение заявления и</w:t>
      </w:r>
    </w:p>
    <w:p w:rsidR="002040AF" w:rsidRPr="007F59DA" w:rsidRDefault="002040AF" w:rsidP="002040AF">
      <w:pPr>
        <w:tabs>
          <w:tab w:val="left" w:pos="0"/>
        </w:tabs>
        <w:jc w:val="center"/>
        <w:rPr>
          <w:color w:val="000000"/>
        </w:rPr>
      </w:pPr>
      <w:r w:rsidRPr="007F59DA">
        <w:rPr>
          <w:color w:val="000000"/>
        </w:rPr>
        <w:t>предоставление (подготовка) информации</w:t>
      </w:r>
    </w:p>
    <w:p w:rsidR="002040AF" w:rsidRPr="007F59DA" w:rsidRDefault="002040AF" w:rsidP="002040AF">
      <w:pPr>
        <w:pStyle w:val="ConsPlusNormal"/>
        <w:jc w:val="center"/>
        <w:outlineLvl w:val="2"/>
        <w:rPr>
          <w:rFonts w:ascii="Times New Roman" w:hAnsi="Times New Roman" w:cs="Times New Roman"/>
          <w:sz w:val="24"/>
          <w:szCs w:val="24"/>
        </w:rPr>
      </w:pPr>
    </w:p>
    <w:p w:rsidR="002040AF" w:rsidRPr="007F59DA" w:rsidRDefault="002040AF" w:rsidP="002040AF">
      <w:pPr>
        <w:tabs>
          <w:tab w:val="left" w:pos="0"/>
          <w:tab w:val="left" w:pos="1080"/>
        </w:tabs>
        <w:ind w:firstLine="709"/>
        <w:jc w:val="both"/>
        <w:rPr>
          <w:color w:val="000000"/>
        </w:rPr>
      </w:pPr>
      <w:r w:rsidRPr="007F59DA">
        <w:rPr>
          <w:color w:val="000000"/>
        </w:rPr>
        <w:t>57.</w:t>
      </w:r>
      <w:r w:rsidRPr="007F59DA">
        <w:rPr>
          <w:b/>
          <w:color w:val="000000"/>
        </w:rPr>
        <w:t xml:space="preserve"> </w:t>
      </w:r>
      <w:r w:rsidRPr="007F59DA">
        <w:rPr>
          <w:color w:val="000000"/>
        </w:rPr>
        <w:t>Основанием для начала административной процедуры по рассмотрению обращения заявителя являются получение специалистом Администрации заявления с резолюцией.</w:t>
      </w:r>
    </w:p>
    <w:p w:rsidR="002040AF" w:rsidRPr="007F59DA" w:rsidRDefault="002040AF" w:rsidP="002040AF">
      <w:pPr>
        <w:tabs>
          <w:tab w:val="left" w:pos="0"/>
          <w:tab w:val="left" w:pos="1080"/>
        </w:tabs>
        <w:ind w:firstLine="709"/>
        <w:jc w:val="both"/>
        <w:rPr>
          <w:color w:val="000000"/>
        </w:rPr>
      </w:pPr>
      <w:r w:rsidRPr="007F59DA">
        <w:rPr>
          <w:color w:val="000000"/>
        </w:rPr>
        <w:t>58. Специалист Администрации осуществляет подготовку выписки из реестра или справки об отсутствии сведений в реестре и направляет на подпись Главе Чекрушанского  сельского поселения.</w:t>
      </w:r>
    </w:p>
    <w:p w:rsidR="002040AF" w:rsidRPr="007F59DA" w:rsidRDefault="002040AF" w:rsidP="002040AF">
      <w:pPr>
        <w:tabs>
          <w:tab w:val="left" w:pos="0"/>
          <w:tab w:val="left" w:pos="1080"/>
        </w:tabs>
        <w:ind w:firstLine="709"/>
        <w:jc w:val="both"/>
        <w:rPr>
          <w:color w:val="000000"/>
        </w:rPr>
      </w:pPr>
      <w:r w:rsidRPr="007F59DA">
        <w:rPr>
          <w:color w:val="000000"/>
        </w:rPr>
        <w:t>59. Результат административной процедуры является подготовленный ответ заявителю о предоставлении информации (выписки из реестра) об объектах недвижимого имущества, находящегося в муниципальной собственности и предназначенных для сдачи в аренду либо справка об отсутствии сведений в реестре.</w:t>
      </w:r>
    </w:p>
    <w:p w:rsidR="002040AF" w:rsidRPr="007F59DA" w:rsidRDefault="002040AF" w:rsidP="002040AF">
      <w:pPr>
        <w:tabs>
          <w:tab w:val="left" w:pos="0"/>
          <w:tab w:val="left" w:pos="1080"/>
        </w:tabs>
        <w:ind w:firstLine="709"/>
        <w:jc w:val="both"/>
        <w:rPr>
          <w:color w:val="000000"/>
        </w:rPr>
      </w:pPr>
      <w:r w:rsidRPr="007F59DA">
        <w:rPr>
          <w:color w:val="000000"/>
        </w:rPr>
        <w:t xml:space="preserve">60. Максимальный срок административной процедуры: </w:t>
      </w:r>
    </w:p>
    <w:p w:rsidR="002040AF" w:rsidRPr="007F59DA" w:rsidRDefault="002040AF" w:rsidP="002040AF">
      <w:pPr>
        <w:pStyle w:val="ConsPlusNormal"/>
        <w:tabs>
          <w:tab w:val="left" w:pos="1080"/>
        </w:tabs>
        <w:ind w:firstLine="709"/>
        <w:jc w:val="both"/>
        <w:rPr>
          <w:rFonts w:ascii="Times New Roman" w:hAnsi="Times New Roman" w:cs="Times New Roman"/>
          <w:sz w:val="24"/>
          <w:szCs w:val="24"/>
        </w:rPr>
      </w:pPr>
      <w:r w:rsidRPr="007F59DA">
        <w:rPr>
          <w:rFonts w:ascii="Times New Roman" w:hAnsi="Times New Roman" w:cs="Times New Roman"/>
          <w:sz w:val="24"/>
          <w:szCs w:val="24"/>
        </w:rPr>
        <w:t>1) в случае письменного обращения составляет 7 рабочих дней;</w:t>
      </w:r>
    </w:p>
    <w:p w:rsidR="002040AF" w:rsidRPr="007F59DA" w:rsidRDefault="002040AF" w:rsidP="002040AF">
      <w:pPr>
        <w:pStyle w:val="ConsPlusNormal"/>
        <w:tabs>
          <w:tab w:val="left" w:pos="1080"/>
        </w:tabs>
        <w:ind w:firstLine="709"/>
        <w:jc w:val="both"/>
        <w:rPr>
          <w:rFonts w:ascii="Times New Roman" w:hAnsi="Times New Roman" w:cs="Times New Roman"/>
          <w:sz w:val="24"/>
          <w:szCs w:val="24"/>
        </w:rPr>
      </w:pPr>
      <w:r w:rsidRPr="007F59DA">
        <w:rPr>
          <w:rFonts w:ascii="Times New Roman" w:hAnsi="Times New Roman" w:cs="Times New Roman"/>
          <w:sz w:val="24"/>
          <w:szCs w:val="24"/>
        </w:rPr>
        <w:t>2) в случае устного обращения 30 минут.</w:t>
      </w:r>
    </w:p>
    <w:p w:rsidR="002040AF" w:rsidRPr="007F59DA" w:rsidRDefault="002040AF" w:rsidP="002040AF">
      <w:pPr>
        <w:tabs>
          <w:tab w:val="left" w:pos="0"/>
          <w:tab w:val="left" w:pos="1080"/>
        </w:tabs>
        <w:ind w:firstLine="709"/>
        <w:jc w:val="both"/>
      </w:pPr>
      <w:r w:rsidRPr="007F59DA">
        <w:t>61.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2040AF" w:rsidRPr="007F59DA" w:rsidRDefault="002040AF" w:rsidP="002040AF">
      <w:pPr>
        <w:tabs>
          <w:tab w:val="left" w:pos="0"/>
          <w:tab w:val="left" w:pos="1080"/>
        </w:tabs>
        <w:ind w:firstLine="709"/>
        <w:jc w:val="both"/>
      </w:pPr>
    </w:p>
    <w:p w:rsidR="002040AF" w:rsidRPr="007F59DA" w:rsidRDefault="002040AF" w:rsidP="002040AF">
      <w:pPr>
        <w:tabs>
          <w:tab w:val="left" w:pos="0"/>
        </w:tabs>
        <w:ind w:firstLine="720"/>
        <w:jc w:val="center"/>
        <w:rPr>
          <w:color w:val="000000"/>
        </w:rPr>
      </w:pPr>
      <w:r w:rsidRPr="007F59DA">
        <w:rPr>
          <w:color w:val="000000"/>
        </w:rPr>
        <w:t>Подраздел 4. Выдача результата предоставления</w:t>
      </w:r>
    </w:p>
    <w:p w:rsidR="002040AF" w:rsidRPr="007F59DA" w:rsidRDefault="002040AF" w:rsidP="002040AF">
      <w:pPr>
        <w:tabs>
          <w:tab w:val="left" w:pos="0"/>
        </w:tabs>
        <w:ind w:firstLine="720"/>
        <w:jc w:val="center"/>
        <w:rPr>
          <w:color w:val="000000"/>
        </w:rPr>
      </w:pPr>
      <w:r w:rsidRPr="007F59DA">
        <w:rPr>
          <w:color w:val="000000"/>
        </w:rPr>
        <w:t xml:space="preserve"> муниципальной услуги.</w:t>
      </w:r>
    </w:p>
    <w:p w:rsidR="002040AF" w:rsidRPr="007F59DA" w:rsidRDefault="002040AF" w:rsidP="002040AF">
      <w:pPr>
        <w:shd w:val="clear" w:color="auto" w:fill="FFFFFF"/>
        <w:ind w:firstLine="567"/>
        <w:jc w:val="both"/>
        <w:rPr>
          <w:color w:val="000000"/>
        </w:rPr>
      </w:pPr>
    </w:p>
    <w:p w:rsidR="002040AF" w:rsidRPr="007F59DA" w:rsidRDefault="002040AF" w:rsidP="002040AF">
      <w:pPr>
        <w:pStyle w:val="ConsPlusNormal"/>
        <w:tabs>
          <w:tab w:val="left" w:pos="1080"/>
        </w:tabs>
        <w:ind w:firstLine="709"/>
        <w:jc w:val="both"/>
        <w:rPr>
          <w:rFonts w:ascii="Times New Roman" w:hAnsi="Times New Roman" w:cs="Times New Roman"/>
          <w:sz w:val="24"/>
          <w:szCs w:val="24"/>
        </w:rPr>
      </w:pPr>
      <w:r w:rsidRPr="007F59DA">
        <w:rPr>
          <w:rFonts w:ascii="Times New Roman" w:hAnsi="Times New Roman" w:cs="Times New Roman"/>
          <w:color w:val="000000"/>
          <w:sz w:val="24"/>
          <w:szCs w:val="24"/>
        </w:rPr>
        <w:t xml:space="preserve">62. </w:t>
      </w:r>
      <w:r w:rsidRPr="007F59DA">
        <w:rPr>
          <w:rFonts w:ascii="Times New Roman" w:hAnsi="Times New Roman" w:cs="Times New Roman"/>
          <w:sz w:val="24"/>
          <w:szCs w:val="24"/>
        </w:rPr>
        <w:t>Основанием для начала административной процедуры является поступление к специалисту Администрации, ответственному за предоставление муниципальной услуги, подписанного ответа, содержащего запрашиваемую информацию (справки об отказе в предоставлении информации).</w:t>
      </w:r>
    </w:p>
    <w:p w:rsidR="002040AF" w:rsidRPr="007F59DA" w:rsidRDefault="002040AF" w:rsidP="002040AF">
      <w:pPr>
        <w:tabs>
          <w:tab w:val="left" w:pos="0"/>
          <w:tab w:val="left" w:pos="1080"/>
        </w:tabs>
        <w:ind w:firstLine="709"/>
        <w:jc w:val="both"/>
        <w:rPr>
          <w:color w:val="000000"/>
        </w:rPr>
      </w:pPr>
      <w:r w:rsidRPr="007F59DA">
        <w:rPr>
          <w:color w:val="000000"/>
        </w:rPr>
        <w:t xml:space="preserve">63. Специалист </w:t>
      </w:r>
      <w:r w:rsidRPr="007F59DA">
        <w:t>Администрации</w:t>
      </w:r>
      <w:r w:rsidRPr="007F59DA">
        <w:rPr>
          <w:color w:val="000000"/>
        </w:rPr>
        <w:t xml:space="preserve"> регистрирует документы и направляет ответ заявителю (представителю заявителя) в письменном или в электронном виде.</w:t>
      </w:r>
    </w:p>
    <w:p w:rsidR="002040AF" w:rsidRPr="007F59DA" w:rsidRDefault="002040AF" w:rsidP="002040AF">
      <w:pPr>
        <w:ind w:firstLine="709"/>
        <w:jc w:val="both"/>
        <w:rPr>
          <w:color w:val="000000"/>
        </w:rPr>
      </w:pPr>
      <w:r w:rsidRPr="007F59DA">
        <w:rPr>
          <w:color w:val="000000"/>
        </w:rPr>
        <w:t xml:space="preserve">64. Результатом административной процедуры является предоставление заявителю выписки из реестра (справки) </w:t>
      </w:r>
      <w:r w:rsidRPr="007F59DA">
        <w:rPr>
          <w:rFonts w:eastAsia="Arial"/>
          <w:color w:val="000000"/>
        </w:rPr>
        <w:t>об объектах недвижимого имущества, содержащихся в реестре муниципального имущества Чекрушанского  сельского поселения Тарского муниципального района</w:t>
      </w:r>
      <w:r w:rsidRPr="007F59DA">
        <w:rPr>
          <w:color w:val="000000"/>
        </w:rPr>
        <w:t>.</w:t>
      </w:r>
    </w:p>
    <w:p w:rsidR="002040AF" w:rsidRPr="007F59DA" w:rsidRDefault="002040AF" w:rsidP="002040AF">
      <w:pPr>
        <w:pStyle w:val="ConsPlusNormal"/>
        <w:tabs>
          <w:tab w:val="left" w:pos="1080"/>
        </w:tabs>
        <w:ind w:firstLine="709"/>
        <w:jc w:val="both"/>
        <w:rPr>
          <w:rFonts w:ascii="Times New Roman" w:hAnsi="Times New Roman" w:cs="Times New Roman"/>
          <w:sz w:val="24"/>
          <w:szCs w:val="24"/>
        </w:rPr>
      </w:pPr>
      <w:r w:rsidRPr="007F59DA">
        <w:rPr>
          <w:rFonts w:ascii="Times New Roman" w:hAnsi="Times New Roman" w:cs="Times New Roman"/>
          <w:sz w:val="24"/>
          <w:szCs w:val="24"/>
        </w:rPr>
        <w:t>65. Максимальный срок выполнения данной административной процедуры не может превышать 1 рабочего дня.</w:t>
      </w:r>
    </w:p>
    <w:p w:rsidR="002040AF" w:rsidRPr="007F59DA" w:rsidRDefault="002040AF" w:rsidP="002040AF">
      <w:pPr>
        <w:tabs>
          <w:tab w:val="left" w:pos="1080"/>
        </w:tabs>
        <w:ind w:firstLine="720"/>
        <w:jc w:val="both"/>
        <w:rPr>
          <w:bCs/>
        </w:rPr>
      </w:pPr>
      <w:r w:rsidRPr="007F59DA">
        <w:rPr>
          <w:bCs/>
        </w:rPr>
        <w:t>66.</w:t>
      </w:r>
      <w:r w:rsidRPr="007F59DA">
        <w:rPr>
          <w:bCs/>
        </w:rPr>
        <w:tab/>
        <w:t>Фиксация результата предоставления муниципальной услуги является роспись заявителя на копии ответа (или регистрация в журнале выдачи выписок справок).</w:t>
      </w:r>
    </w:p>
    <w:p w:rsidR="002040AF" w:rsidRPr="007F59DA" w:rsidRDefault="002040AF" w:rsidP="002040AF">
      <w:pPr>
        <w:tabs>
          <w:tab w:val="left" w:pos="0"/>
        </w:tabs>
        <w:ind w:firstLine="709"/>
        <w:jc w:val="both"/>
      </w:pPr>
      <w:r w:rsidRPr="007F59DA">
        <w:t>67.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2040AF" w:rsidRPr="007F59DA" w:rsidRDefault="002040AF" w:rsidP="002040AF">
      <w:pPr>
        <w:shd w:val="clear" w:color="auto" w:fill="FFFFFF"/>
        <w:ind w:firstLine="567"/>
        <w:jc w:val="both"/>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5. Предоставление информации о порядке предоставления</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 муниципальной услуги в электронной форме, в том числе </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с использованием Единого портала или Портала</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68.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jc w:val="center"/>
        <w:outlineLvl w:val="1"/>
        <w:rPr>
          <w:rFonts w:ascii="Times New Roman" w:hAnsi="Times New Roman" w:cs="Times New Roman"/>
          <w:sz w:val="24"/>
          <w:szCs w:val="24"/>
        </w:rPr>
      </w:pPr>
      <w:bookmarkStart w:id="12" w:name="Par384"/>
      <w:bookmarkEnd w:id="12"/>
      <w:r w:rsidRPr="007F59DA">
        <w:rPr>
          <w:rFonts w:ascii="Times New Roman" w:hAnsi="Times New Roman" w:cs="Times New Roman"/>
          <w:sz w:val="24"/>
          <w:szCs w:val="24"/>
        </w:rPr>
        <w:lastRenderedPageBreak/>
        <w:t xml:space="preserve">Раздел IV. Формы </w:t>
      </w:r>
      <w:proofErr w:type="gramStart"/>
      <w:r w:rsidRPr="007F59DA">
        <w:rPr>
          <w:rFonts w:ascii="Times New Roman" w:hAnsi="Times New Roman" w:cs="Times New Roman"/>
          <w:sz w:val="24"/>
          <w:szCs w:val="24"/>
        </w:rPr>
        <w:t>контроля за</w:t>
      </w:r>
      <w:proofErr w:type="gramEnd"/>
      <w:r w:rsidRPr="007F59DA">
        <w:rPr>
          <w:rFonts w:ascii="Times New Roman" w:hAnsi="Times New Roman" w:cs="Times New Roman"/>
          <w:sz w:val="24"/>
          <w:szCs w:val="24"/>
        </w:rPr>
        <w:t xml:space="preserve"> предоставлением муниципальной услуги</w:t>
      </w:r>
    </w:p>
    <w:p w:rsidR="002040AF" w:rsidRPr="007F59DA" w:rsidRDefault="002040AF" w:rsidP="002040AF">
      <w:pPr>
        <w:tabs>
          <w:tab w:val="left" w:pos="1080"/>
        </w:tabs>
        <w:ind w:firstLine="720"/>
        <w:jc w:val="both"/>
        <w:rPr>
          <w:b/>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Подраздел 1. Порядок осуществления текущего </w:t>
      </w:r>
      <w:proofErr w:type="gramStart"/>
      <w:r w:rsidRPr="007F59DA">
        <w:rPr>
          <w:rFonts w:ascii="Times New Roman" w:hAnsi="Times New Roman" w:cs="Times New Roman"/>
          <w:sz w:val="24"/>
          <w:szCs w:val="24"/>
        </w:rPr>
        <w:t>контроля за</w:t>
      </w:r>
      <w:proofErr w:type="gramEnd"/>
      <w:r w:rsidRPr="007F59DA">
        <w:rPr>
          <w:rFonts w:ascii="Times New Roman" w:hAnsi="Times New Roman" w:cs="Times New Roman"/>
          <w:sz w:val="24"/>
          <w:szCs w:val="24"/>
        </w:rPr>
        <w:t xml:space="preserve"> соблюдением и исполнением специалистами и должностными лицами Администрации, положений</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 а также принятием ими решений</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69.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2040AF" w:rsidRPr="007F59DA" w:rsidRDefault="002040AF" w:rsidP="002040AF">
      <w:pPr>
        <w:tabs>
          <w:tab w:val="left" w:pos="1080"/>
        </w:tabs>
        <w:ind w:firstLine="720"/>
        <w:jc w:val="both"/>
      </w:pPr>
      <w:r w:rsidRPr="007F59DA">
        <w:t xml:space="preserve">70. Текущий </w:t>
      </w:r>
      <w:proofErr w:type="gramStart"/>
      <w:r w:rsidRPr="007F59DA">
        <w:t>контроль за</w:t>
      </w:r>
      <w:proofErr w:type="gramEnd"/>
      <w:r w:rsidRPr="007F59DA">
        <w:t xml:space="preserve"> соблюдением и исполнением специалистами Администрации настоящего административного регламента осуществляется Главой Чекрушанского  сельского поселения Тарского муниципального района.</w:t>
      </w:r>
    </w:p>
    <w:p w:rsidR="002040AF" w:rsidRPr="007F59DA" w:rsidRDefault="002040AF" w:rsidP="002040AF">
      <w:pPr>
        <w:tabs>
          <w:tab w:val="left" w:pos="1080"/>
        </w:tabs>
        <w:ind w:firstLine="720"/>
        <w:jc w:val="both"/>
      </w:pPr>
      <w:r w:rsidRPr="007F59DA">
        <w:t xml:space="preserve">71. Периодичность осуществления текущего контроля устанавливается  Главой Чекрушанского  сельского поселения Тарского муниципального района. </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72. </w:t>
      </w:r>
      <w:proofErr w:type="gramStart"/>
      <w:r w:rsidRPr="007F59DA">
        <w:rPr>
          <w:rFonts w:ascii="Times New Roman" w:hAnsi="Times New Roman" w:cs="Times New Roman"/>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7F59DA">
        <w:rPr>
          <w:rFonts w:ascii="Times New Roman" w:hAnsi="Times New Roman" w:cs="Times New Roman"/>
          <w:sz w:val="24"/>
          <w:szCs w:val="24"/>
        </w:rPr>
        <w:t xml:space="preserve"> Администрации.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73.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7F59DA">
        <w:rPr>
          <w:rFonts w:ascii="Times New Roman" w:hAnsi="Times New Roman" w:cs="Times New Roman"/>
          <w:sz w:val="24"/>
          <w:szCs w:val="24"/>
        </w:rPr>
        <w:t>контроль за</w:t>
      </w:r>
      <w:proofErr w:type="gramEnd"/>
      <w:r w:rsidRPr="007F59DA">
        <w:rPr>
          <w:rFonts w:ascii="Times New Roman" w:hAnsi="Times New Roman" w:cs="Times New Roman"/>
          <w:sz w:val="24"/>
          <w:szCs w:val="24"/>
        </w:rPr>
        <w:t xml:space="preserve"> их устранением.</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ab/>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Подраздел 2. Порядок и периодичность осуществления </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проверок полноты и качества предоставления муниципальной услуги</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74.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75.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76.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77. Внеплановые проверки проводятся </w:t>
      </w:r>
      <w:proofErr w:type="gramStart"/>
      <w:r w:rsidRPr="007F59DA">
        <w:rPr>
          <w:rFonts w:ascii="Times New Roman" w:hAnsi="Times New Roman" w:cs="Times New Roman"/>
          <w:sz w:val="24"/>
          <w:szCs w:val="24"/>
        </w:rPr>
        <w:t>в случае поступления информации в Администрацию о несоблюдении сроков рассмотрения заявлений о предоставлении муниципальной услуги от органов</w:t>
      </w:r>
      <w:proofErr w:type="gramEnd"/>
      <w:r w:rsidRPr="007F59DA">
        <w:rPr>
          <w:rFonts w:ascii="Times New Roman" w:hAnsi="Times New Roman" w:cs="Times New Roman"/>
          <w:sz w:val="24"/>
          <w:szCs w:val="24"/>
        </w:rPr>
        <w:t xml:space="preserve"> прокуратуры, органов государственной власти, граждан.</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78. </w:t>
      </w:r>
      <w:proofErr w:type="gramStart"/>
      <w:r w:rsidRPr="007F59DA">
        <w:rPr>
          <w:rFonts w:ascii="Times New Roman" w:hAnsi="Times New Roman" w:cs="Times New Roman"/>
          <w:sz w:val="24"/>
          <w:szCs w:val="24"/>
        </w:rPr>
        <w:t xml:space="preserve">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w:t>
      </w:r>
      <w:r w:rsidRPr="007F59DA">
        <w:rPr>
          <w:rFonts w:ascii="Times New Roman" w:hAnsi="Times New Roman" w:cs="Times New Roman"/>
          <w:sz w:val="24"/>
          <w:szCs w:val="24"/>
        </w:rPr>
        <w:lastRenderedPageBreak/>
        <w:t>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79.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2040AF" w:rsidRPr="007F59DA" w:rsidRDefault="002040AF" w:rsidP="002040AF">
      <w:pPr>
        <w:pStyle w:val="ConsPlusNormal"/>
        <w:jc w:val="center"/>
        <w:outlineLvl w:val="2"/>
        <w:rPr>
          <w:rFonts w:ascii="Times New Roman" w:hAnsi="Times New Roman" w:cs="Times New Roman"/>
          <w:sz w:val="24"/>
          <w:szCs w:val="24"/>
        </w:rPr>
      </w:pPr>
      <w:bookmarkStart w:id="13" w:name="Par410"/>
      <w:bookmarkEnd w:id="13"/>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3. Ответственность специалистов, должностных лиц</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Администрации за решения и действия (бездействие),</w:t>
      </w:r>
    </w:p>
    <w:p w:rsidR="002040AF" w:rsidRPr="007F59DA" w:rsidRDefault="002040AF" w:rsidP="002040AF">
      <w:pPr>
        <w:pStyle w:val="ConsPlusNormal"/>
        <w:jc w:val="center"/>
        <w:rPr>
          <w:rFonts w:ascii="Times New Roman" w:hAnsi="Times New Roman" w:cs="Times New Roman"/>
          <w:sz w:val="24"/>
          <w:szCs w:val="24"/>
        </w:rPr>
      </w:pPr>
      <w:proofErr w:type="gramStart"/>
      <w:r w:rsidRPr="007F59DA">
        <w:rPr>
          <w:rFonts w:ascii="Times New Roman" w:hAnsi="Times New Roman" w:cs="Times New Roman"/>
          <w:sz w:val="24"/>
          <w:szCs w:val="24"/>
        </w:rPr>
        <w:t>принимаемые</w:t>
      </w:r>
      <w:proofErr w:type="gramEnd"/>
      <w:r w:rsidRPr="007F59DA">
        <w:rPr>
          <w:rFonts w:ascii="Times New Roman" w:hAnsi="Times New Roman" w:cs="Times New Roman"/>
          <w:sz w:val="24"/>
          <w:szCs w:val="24"/>
        </w:rPr>
        <w:t xml:space="preserve"> (осуществляемые) ими в ходе </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предоставления муниципальной услуги</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80.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bookmarkStart w:id="14" w:name="Par417"/>
      <w:bookmarkEnd w:id="14"/>
      <w:r w:rsidRPr="007F59DA">
        <w:rPr>
          <w:rFonts w:ascii="Times New Roman" w:hAnsi="Times New Roman" w:cs="Times New Roman"/>
          <w:sz w:val="24"/>
          <w:szCs w:val="24"/>
        </w:rPr>
        <w:t xml:space="preserve">Подраздел 4. Положения, характеризующие требования </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к формам </w:t>
      </w:r>
      <w:proofErr w:type="gramStart"/>
      <w:r w:rsidRPr="007F59DA">
        <w:rPr>
          <w:rFonts w:ascii="Times New Roman" w:hAnsi="Times New Roman" w:cs="Times New Roman"/>
          <w:sz w:val="24"/>
          <w:szCs w:val="24"/>
        </w:rPr>
        <w:t>контроля за</w:t>
      </w:r>
      <w:proofErr w:type="gramEnd"/>
      <w:r w:rsidRPr="007F59DA">
        <w:rPr>
          <w:rFonts w:ascii="Times New Roman" w:hAnsi="Times New Roman" w:cs="Times New Roman"/>
          <w:sz w:val="24"/>
          <w:szCs w:val="24"/>
        </w:rPr>
        <w:t xml:space="preserve"> предоставлением </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 xml:space="preserve">муниципальной услуги, в том числе со стороны </w:t>
      </w: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граждан, их объединений и организаций</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81. </w:t>
      </w:r>
      <w:proofErr w:type="gramStart"/>
      <w:r w:rsidRPr="007F59DA">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82. </w:t>
      </w:r>
      <w:proofErr w:type="gramStart"/>
      <w:r w:rsidRPr="007F59DA">
        <w:rPr>
          <w:rFonts w:ascii="Times New Roman" w:hAnsi="Times New Roman" w:cs="Times New Roman"/>
          <w:sz w:val="24"/>
          <w:szCs w:val="24"/>
        </w:rPr>
        <w:t>Контроль за</w:t>
      </w:r>
      <w:proofErr w:type="gramEnd"/>
      <w:r w:rsidRPr="007F59DA">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83. </w:t>
      </w:r>
      <w:proofErr w:type="gramStart"/>
      <w:r w:rsidRPr="007F59DA">
        <w:rPr>
          <w:rFonts w:ascii="Times New Roman" w:hAnsi="Times New Roman" w:cs="Times New Roman"/>
          <w:sz w:val="24"/>
          <w:szCs w:val="24"/>
        </w:rPr>
        <w:t>Контроль за</w:t>
      </w:r>
      <w:proofErr w:type="gramEnd"/>
      <w:r w:rsidRPr="007F59DA">
        <w:rPr>
          <w:rFonts w:ascii="Times New Roman" w:hAnsi="Times New Roman" w:cs="Times New Roman"/>
          <w:sz w:val="24"/>
          <w:szCs w:val="24"/>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040AF" w:rsidRPr="007F59DA" w:rsidRDefault="002040AF" w:rsidP="002040AF">
      <w:pPr>
        <w:tabs>
          <w:tab w:val="left" w:pos="1715"/>
        </w:tabs>
        <w:ind w:firstLine="720"/>
        <w:jc w:val="both"/>
      </w:pPr>
    </w:p>
    <w:p w:rsidR="002040AF" w:rsidRPr="007F59DA" w:rsidRDefault="002040AF" w:rsidP="002040AF">
      <w:pPr>
        <w:pStyle w:val="ConsPlusNormal"/>
        <w:jc w:val="center"/>
        <w:outlineLvl w:val="1"/>
        <w:rPr>
          <w:rFonts w:ascii="Times New Roman" w:hAnsi="Times New Roman" w:cs="Times New Roman"/>
          <w:sz w:val="24"/>
          <w:szCs w:val="24"/>
        </w:rPr>
      </w:pPr>
      <w:r w:rsidRPr="007F59DA">
        <w:rPr>
          <w:rFonts w:ascii="Times New Roman" w:hAnsi="Times New Roman" w:cs="Times New Roman"/>
          <w:sz w:val="24"/>
          <w:szCs w:val="24"/>
        </w:rPr>
        <w:t>Раздел V. Досудебный (внесудебный) порядок обжалования</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решений и действий (бездействия) Администрации,</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 xml:space="preserve">а также специалистов, должностных лиц  Администрации </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при предоставлении муниципальной услуги</w:t>
      </w:r>
    </w:p>
    <w:p w:rsidR="002040AF" w:rsidRPr="007F59DA" w:rsidRDefault="002040AF" w:rsidP="002040AF">
      <w:pPr>
        <w:pStyle w:val="ConsPlusNormal"/>
        <w:jc w:val="center"/>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bookmarkStart w:id="15" w:name="Par431"/>
      <w:bookmarkEnd w:id="15"/>
      <w:r w:rsidRPr="007F59DA">
        <w:rPr>
          <w:rFonts w:ascii="Times New Roman" w:hAnsi="Times New Roman" w:cs="Times New Roman"/>
          <w:sz w:val="24"/>
          <w:szCs w:val="24"/>
        </w:rPr>
        <w:t xml:space="preserve">Подраздел 1. Право заявителей </w:t>
      </w:r>
      <w:proofErr w:type="gramStart"/>
      <w:r w:rsidRPr="007F59DA">
        <w:rPr>
          <w:rFonts w:ascii="Times New Roman" w:hAnsi="Times New Roman" w:cs="Times New Roman"/>
          <w:sz w:val="24"/>
          <w:szCs w:val="24"/>
        </w:rPr>
        <w:t>на</w:t>
      </w:r>
      <w:proofErr w:type="gramEnd"/>
      <w:r w:rsidRPr="007F59DA">
        <w:rPr>
          <w:rFonts w:ascii="Times New Roman" w:hAnsi="Times New Roman" w:cs="Times New Roman"/>
          <w:sz w:val="24"/>
          <w:szCs w:val="24"/>
        </w:rPr>
        <w:t xml:space="preserve"> досудебное (внесудебное)</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обжалование решений и действий (бездействия), принятых и</w:t>
      </w:r>
    </w:p>
    <w:p w:rsidR="002040AF" w:rsidRPr="007F59DA" w:rsidRDefault="002040AF" w:rsidP="002040AF">
      <w:pPr>
        <w:pStyle w:val="ConsPlusNormal"/>
        <w:jc w:val="center"/>
        <w:rPr>
          <w:rFonts w:ascii="Times New Roman" w:hAnsi="Times New Roman" w:cs="Times New Roman"/>
          <w:sz w:val="24"/>
          <w:szCs w:val="24"/>
        </w:rPr>
      </w:pPr>
      <w:proofErr w:type="gramStart"/>
      <w:r w:rsidRPr="007F59DA">
        <w:rPr>
          <w:rFonts w:ascii="Times New Roman" w:hAnsi="Times New Roman" w:cs="Times New Roman"/>
          <w:sz w:val="24"/>
          <w:szCs w:val="24"/>
        </w:rPr>
        <w:t>осуществляемых</w:t>
      </w:r>
      <w:proofErr w:type="gramEnd"/>
      <w:r w:rsidRPr="007F59DA">
        <w:rPr>
          <w:rFonts w:ascii="Times New Roman" w:hAnsi="Times New Roman" w:cs="Times New Roman"/>
          <w:sz w:val="24"/>
          <w:szCs w:val="24"/>
        </w:rPr>
        <w:t xml:space="preserve"> в ходе предоставления муниципальной услуги</w:t>
      </w:r>
    </w:p>
    <w:p w:rsidR="002040AF" w:rsidRPr="007F59DA" w:rsidRDefault="002040AF" w:rsidP="002040AF">
      <w:pPr>
        <w:pStyle w:val="ConsPlusNormal"/>
        <w:jc w:val="center"/>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 xml:space="preserve">84. Заявители имеют право обжаловать решения и действия (бездействие) </w:t>
      </w:r>
      <w:r w:rsidRPr="007F59DA">
        <w:rPr>
          <w:rFonts w:ascii="Times New Roman" w:hAnsi="Times New Roman" w:cs="Times New Roman"/>
          <w:sz w:val="24"/>
          <w:szCs w:val="24"/>
        </w:rPr>
        <w:lastRenderedPageBreak/>
        <w:t>Администрации  предоставляющей муниципальную услугу, должностных лиц, специалистов Администрации, предоставляющих муниципальную услугу путем подачи жалобы в Администрацию на имя Главы Чекрушанского  сельского поселения Тарского муниципального района.</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bookmarkStart w:id="16" w:name="Par437"/>
      <w:bookmarkEnd w:id="16"/>
      <w:r w:rsidRPr="007F59DA">
        <w:rPr>
          <w:rFonts w:ascii="Times New Roman" w:hAnsi="Times New Roman" w:cs="Times New Roman"/>
          <w:sz w:val="24"/>
          <w:szCs w:val="24"/>
        </w:rPr>
        <w:t>Подраздел 2. Предмет досудебного (внесудебного) обжалования</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85. Заявитель может обратиться с жалобой, в том числе в следующих случаях:</w:t>
      </w:r>
    </w:p>
    <w:p w:rsidR="002040AF" w:rsidRPr="007F59DA" w:rsidRDefault="007F59DA" w:rsidP="002040AF">
      <w:pPr>
        <w:pStyle w:val="ConsPlusNormal"/>
        <w:ind w:firstLine="709"/>
        <w:jc w:val="both"/>
        <w:rPr>
          <w:rFonts w:ascii="Times New Roman" w:hAnsi="Times New Roman" w:cs="Times New Roman"/>
          <w:i/>
          <w:color w:val="7030A0"/>
          <w:sz w:val="24"/>
          <w:szCs w:val="24"/>
        </w:rPr>
      </w:pPr>
      <w:r w:rsidRPr="007F59DA">
        <w:rPr>
          <w:rFonts w:ascii="Times New Roman" w:hAnsi="Times New Roman" w:cs="Times New Roman"/>
          <w:sz w:val="24"/>
          <w:szCs w:val="24"/>
        </w:rPr>
        <w:t xml:space="preserve">1) </w:t>
      </w:r>
      <w:r w:rsidRPr="007F59DA">
        <w:rPr>
          <w:rFonts w:ascii="Times New Roman" w:hAnsi="Times New Roman" w:cs="Times New Roman"/>
          <w:bCs/>
          <w:sz w:val="24"/>
          <w:szCs w:val="24"/>
        </w:rPr>
        <w:t>нарушения срока регистрации заявления о предоставлении муниципальной услуги</w:t>
      </w:r>
      <w:proofErr w:type="gramStart"/>
      <w:r w:rsidRPr="007F59DA">
        <w:rPr>
          <w:rFonts w:ascii="Times New Roman" w:hAnsi="Times New Roman" w:cs="Times New Roman"/>
          <w:bCs/>
        </w:rPr>
        <w:t xml:space="preserve"> </w:t>
      </w:r>
      <w:r w:rsidRPr="007F59DA">
        <w:rPr>
          <w:rFonts w:ascii="Times New Roman" w:hAnsi="Times New Roman" w:cs="Times New Roman"/>
          <w:bCs/>
          <w:i/>
          <w:color w:val="7030A0"/>
          <w:sz w:val="24"/>
          <w:szCs w:val="24"/>
        </w:rPr>
        <w:t>В</w:t>
      </w:r>
      <w:proofErr w:type="gramEnd"/>
      <w:r w:rsidRPr="007F59DA">
        <w:rPr>
          <w:rFonts w:ascii="Times New Roman" w:hAnsi="Times New Roman" w:cs="Times New Roman"/>
          <w:bCs/>
          <w:i/>
          <w:color w:val="7030A0"/>
          <w:sz w:val="24"/>
          <w:szCs w:val="24"/>
        </w:rPr>
        <w:t xml:space="preserve"> редакции Постановления № 52 от 29.06.2018 г</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2) нарушения срока предоставления муниципальной услуги;</w:t>
      </w:r>
    </w:p>
    <w:p w:rsidR="003A3282" w:rsidRPr="007F59DA" w:rsidRDefault="002040AF" w:rsidP="003A3282">
      <w:pPr>
        <w:pStyle w:val="ConsPlusNormal"/>
        <w:ind w:firstLine="709"/>
        <w:jc w:val="both"/>
        <w:rPr>
          <w:rFonts w:ascii="Times New Roman" w:hAnsi="Times New Roman" w:cs="Times New Roman"/>
          <w:i/>
          <w:color w:val="7030A0"/>
          <w:sz w:val="24"/>
          <w:szCs w:val="24"/>
        </w:rPr>
      </w:pPr>
      <w:r w:rsidRPr="007F59DA">
        <w:rPr>
          <w:rFonts w:ascii="Times New Roman" w:hAnsi="Times New Roman" w:cs="Times New Roman"/>
          <w:sz w:val="24"/>
          <w:szCs w:val="24"/>
        </w:rPr>
        <w:t xml:space="preserve">3) требования у заявителя </w:t>
      </w:r>
      <w:r w:rsidR="003A3282" w:rsidRPr="003A3282">
        <w:rPr>
          <w:rFonts w:ascii="Times New Roman" w:hAnsi="Times New Roman" w:cs="Times New Roman"/>
          <w:sz w:val="24"/>
          <w:szCs w:val="24"/>
          <w:shd w:val="clear" w:color="auto" w:fill="FFFFFF"/>
        </w:rPr>
        <w:t>документов или информации либо осуществления действий, представление или осуществление которых не предусмотрено</w:t>
      </w:r>
      <w:r w:rsidR="003A3282" w:rsidRPr="003A3282">
        <w:rPr>
          <w:rFonts w:ascii="Times New Roman" w:hAnsi="Times New Roman" w:cs="Times New Roman"/>
          <w:sz w:val="24"/>
          <w:szCs w:val="24"/>
        </w:rPr>
        <w:t xml:space="preserve"> </w:t>
      </w:r>
      <w:r w:rsidRPr="003A3282">
        <w:rPr>
          <w:rFonts w:ascii="Times New Roman" w:hAnsi="Times New Roman" w:cs="Times New Roman"/>
          <w:sz w:val="24"/>
          <w:szCs w:val="24"/>
        </w:rPr>
        <w:t xml:space="preserve"> нормативными</w:t>
      </w:r>
      <w:r w:rsidRPr="007F59DA">
        <w:rPr>
          <w:rFonts w:ascii="Times New Roman" w:hAnsi="Times New Roman" w:cs="Times New Roman"/>
          <w:sz w:val="24"/>
          <w:szCs w:val="24"/>
        </w:rPr>
        <w:t xml:space="preserve">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r w:rsidR="003A3282" w:rsidRPr="003A3282">
        <w:rPr>
          <w:rFonts w:ascii="Times New Roman" w:hAnsi="Times New Roman" w:cs="Times New Roman"/>
          <w:bCs/>
          <w:i/>
          <w:color w:val="7030A0"/>
          <w:sz w:val="24"/>
          <w:szCs w:val="24"/>
        </w:rPr>
        <w:t xml:space="preserve"> </w:t>
      </w:r>
      <w:r w:rsidR="003A3282">
        <w:rPr>
          <w:rFonts w:ascii="Times New Roman" w:hAnsi="Times New Roman" w:cs="Times New Roman"/>
          <w:bCs/>
          <w:i/>
          <w:color w:val="7030A0"/>
          <w:sz w:val="24"/>
          <w:szCs w:val="24"/>
        </w:rPr>
        <w:t>В редакции Постановления № 55 от 15.05.2019</w:t>
      </w:r>
      <w:r w:rsidR="003A3282" w:rsidRPr="007F59DA">
        <w:rPr>
          <w:rFonts w:ascii="Times New Roman" w:hAnsi="Times New Roman" w:cs="Times New Roman"/>
          <w:bCs/>
          <w:i/>
          <w:color w:val="7030A0"/>
          <w:sz w:val="24"/>
          <w:szCs w:val="24"/>
        </w:rPr>
        <w:t xml:space="preserve"> г</w:t>
      </w:r>
    </w:p>
    <w:p w:rsidR="002040AF" w:rsidRPr="007F59DA" w:rsidRDefault="002040AF" w:rsidP="002040AF">
      <w:pPr>
        <w:pStyle w:val="ConsPlusNormal"/>
        <w:ind w:firstLine="709"/>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2040AF" w:rsidRPr="007F59DA" w:rsidRDefault="002040AF" w:rsidP="002040AF">
      <w:pPr>
        <w:pStyle w:val="ConsPlusNormal"/>
        <w:ind w:firstLine="709"/>
        <w:jc w:val="both"/>
        <w:rPr>
          <w:rFonts w:ascii="Times New Roman" w:hAnsi="Times New Roman" w:cs="Times New Roman"/>
          <w:sz w:val="24"/>
          <w:szCs w:val="24"/>
        </w:rPr>
      </w:pPr>
      <w:proofErr w:type="gramStart"/>
      <w:r w:rsidRPr="007F59DA">
        <w:rPr>
          <w:rFonts w:ascii="Times New Roman" w:hAnsi="Times New Roman" w:cs="Times New Roman"/>
          <w:sz w:val="24"/>
          <w:szCs w:val="24"/>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7F59DA" w:rsidRPr="007F59DA" w:rsidRDefault="007F59DA" w:rsidP="007F59DA">
      <w:pPr>
        <w:pStyle w:val="ConsPlusNormal"/>
        <w:ind w:firstLine="709"/>
        <w:jc w:val="both"/>
        <w:rPr>
          <w:rFonts w:ascii="Times New Roman" w:hAnsi="Times New Roman" w:cs="Times New Roman"/>
          <w:i/>
          <w:color w:val="7030A0"/>
          <w:sz w:val="24"/>
          <w:szCs w:val="24"/>
        </w:rPr>
      </w:pPr>
      <w:proofErr w:type="gramStart"/>
      <w:r w:rsidRPr="007F59DA">
        <w:rPr>
          <w:rFonts w:ascii="Times New Roman" w:hAnsi="Times New Roman" w:cs="Times New Roman"/>
          <w:sz w:val="24"/>
          <w:szCs w:val="24"/>
        </w:rPr>
        <w:t xml:space="preserve">7) </w:t>
      </w:r>
      <w:r w:rsidRPr="007F59DA">
        <w:rPr>
          <w:rFonts w:ascii="Times New Roman" w:hAnsi="Times New Roman" w:cs="Times New Roman"/>
          <w:sz w:val="24"/>
          <w:szCs w:val="24"/>
          <w:shd w:val="clear" w:color="auto" w:fill="FFFFFF"/>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F59DA">
        <w:rPr>
          <w:rFonts w:ascii="Times New Roman" w:hAnsi="Times New Roman" w:cs="Times New Roman"/>
          <w:bCs/>
          <w:i/>
          <w:color w:val="7030A0"/>
          <w:sz w:val="24"/>
          <w:szCs w:val="24"/>
        </w:rPr>
        <w:t xml:space="preserve"> </w:t>
      </w:r>
      <w:r>
        <w:rPr>
          <w:rFonts w:ascii="Times New Roman" w:hAnsi="Times New Roman" w:cs="Times New Roman"/>
          <w:bCs/>
          <w:i/>
          <w:color w:val="7030A0"/>
          <w:sz w:val="24"/>
          <w:szCs w:val="24"/>
        </w:rPr>
        <w:t xml:space="preserve"> </w:t>
      </w:r>
      <w:r w:rsidRPr="007F59DA">
        <w:rPr>
          <w:rFonts w:ascii="Times New Roman" w:hAnsi="Times New Roman" w:cs="Times New Roman"/>
          <w:bCs/>
          <w:i/>
          <w:color w:val="7030A0"/>
          <w:sz w:val="24"/>
          <w:szCs w:val="24"/>
        </w:rPr>
        <w:t>В редакции Постановления № 52 от 29.06.2018 г</w:t>
      </w:r>
      <w:proofErr w:type="gramEnd"/>
    </w:p>
    <w:p w:rsidR="007F59DA" w:rsidRPr="007F59DA" w:rsidRDefault="007F59DA" w:rsidP="007F59DA">
      <w:pPr>
        <w:shd w:val="clear" w:color="auto" w:fill="FFFFFF"/>
        <w:spacing w:line="290" w:lineRule="atLeast"/>
        <w:jc w:val="both"/>
      </w:pPr>
      <w:r w:rsidRPr="007F59DA">
        <w:t xml:space="preserve">        8) </w:t>
      </w:r>
      <w:r w:rsidRPr="007F59DA">
        <w:rPr>
          <w:rStyle w:val="blk"/>
        </w:rPr>
        <w:t>нарушение срока или порядка выдачи документов по результатам предоставления муниципальной услуги;</w:t>
      </w:r>
    </w:p>
    <w:p w:rsidR="007F59DA" w:rsidRPr="007F59DA" w:rsidRDefault="007F59DA" w:rsidP="007F59DA">
      <w:pPr>
        <w:pStyle w:val="ConsPlusNormal"/>
        <w:ind w:firstLine="709"/>
        <w:jc w:val="both"/>
        <w:rPr>
          <w:rFonts w:ascii="Times New Roman" w:hAnsi="Times New Roman" w:cs="Times New Roman"/>
          <w:i/>
          <w:color w:val="7030A0"/>
          <w:sz w:val="24"/>
          <w:szCs w:val="24"/>
        </w:rPr>
      </w:pPr>
      <w:bookmarkStart w:id="17" w:name="dst225"/>
      <w:bookmarkEnd w:id="17"/>
      <w:proofErr w:type="gramStart"/>
      <w:r w:rsidRPr="007F59DA">
        <w:rPr>
          <w:rStyle w:val="blk"/>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Pr>
          <w:rStyle w:val="blk"/>
          <w:rFonts w:ascii="Times New Roman" w:hAnsi="Times New Roman" w:cs="Times New Roman"/>
          <w:sz w:val="24"/>
          <w:szCs w:val="24"/>
        </w:rPr>
        <w:t xml:space="preserve"> </w:t>
      </w:r>
      <w:r w:rsidRPr="007F59DA">
        <w:rPr>
          <w:rStyle w:val="blk"/>
          <w:rFonts w:ascii="Times New Roman" w:hAnsi="Times New Roman" w:cs="Times New Roman"/>
          <w:i/>
          <w:color w:val="7030A0"/>
          <w:sz w:val="24"/>
          <w:szCs w:val="24"/>
        </w:rPr>
        <w:t>Пункты 8,9 дополнены</w:t>
      </w:r>
      <w:r w:rsidRPr="007F59DA">
        <w:rPr>
          <w:rFonts w:ascii="Times New Roman" w:hAnsi="Times New Roman" w:cs="Times New Roman"/>
          <w:bCs/>
          <w:i/>
          <w:color w:val="7030A0"/>
          <w:sz w:val="24"/>
          <w:szCs w:val="24"/>
        </w:rPr>
        <w:t xml:space="preserve"> </w:t>
      </w:r>
      <w:r>
        <w:rPr>
          <w:rFonts w:ascii="Times New Roman" w:hAnsi="Times New Roman" w:cs="Times New Roman"/>
          <w:bCs/>
          <w:i/>
          <w:color w:val="7030A0"/>
          <w:sz w:val="24"/>
          <w:szCs w:val="24"/>
        </w:rPr>
        <w:t xml:space="preserve"> Постановлением</w:t>
      </w:r>
      <w:r w:rsidRPr="007F59DA">
        <w:rPr>
          <w:rFonts w:ascii="Times New Roman" w:hAnsi="Times New Roman" w:cs="Times New Roman"/>
          <w:bCs/>
          <w:i/>
          <w:color w:val="7030A0"/>
          <w:sz w:val="24"/>
          <w:szCs w:val="24"/>
        </w:rPr>
        <w:t xml:space="preserve"> № 52 от 29.06.2018 г</w:t>
      </w:r>
    </w:p>
    <w:p w:rsidR="007F59DA" w:rsidRPr="007F59DA" w:rsidRDefault="007F59DA" w:rsidP="007F59DA">
      <w:pPr>
        <w:shd w:val="clear" w:color="auto" w:fill="FFFFFF"/>
        <w:spacing w:line="290" w:lineRule="atLeast"/>
        <w:ind w:firstLine="709"/>
        <w:jc w:val="both"/>
      </w:pPr>
    </w:p>
    <w:p w:rsidR="003A3282" w:rsidRPr="007F59DA" w:rsidRDefault="003A3282" w:rsidP="003A3282">
      <w:pPr>
        <w:pStyle w:val="ConsPlusNormal"/>
        <w:ind w:firstLine="709"/>
        <w:jc w:val="both"/>
        <w:rPr>
          <w:rFonts w:ascii="Times New Roman" w:hAnsi="Times New Roman" w:cs="Times New Roman"/>
          <w:i/>
          <w:color w:val="7030A0"/>
          <w:sz w:val="24"/>
          <w:szCs w:val="24"/>
        </w:rPr>
      </w:pPr>
      <w:bookmarkStart w:id="18" w:name="Par448"/>
      <w:bookmarkEnd w:id="18"/>
      <w:proofErr w:type="gramStart"/>
      <w:r w:rsidRPr="003A3282">
        <w:rPr>
          <w:rFonts w:ascii="Times New Roman" w:hAnsi="Times New Roman" w:cs="Times New Roman"/>
          <w:sz w:val="24"/>
          <w:szCs w:val="24"/>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3A3282">
        <w:rPr>
          <w:rFonts w:ascii="Times New Roman" w:hAnsi="Times New Roman" w:cs="Times New Roman"/>
          <w:sz w:val="24"/>
          <w:szCs w:val="24"/>
        </w:rPr>
        <w:t>"Об организации предоставления государственных и муниципальных услуг"</w:t>
      </w:r>
      <w:r w:rsidRPr="003A3282">
        <w:rPr>
          <w:rFonts w:ascii="Times New Roman" w:hAnsi="Times New Roman" w:cs="Times New Roman"/>
          <w:sz w:val="24"/>
          <w:szCs w:val="24"/>
          <w:shd w:val="clear" w:color="auto" w:fill="FFFFFF"/>
        </w:rPr>
        <w:t>.</w:t>
      </w:r>
      <w:proofErr w:type="gramEnd"/>
      <w:r w:rsidRPr="003A3282">
        <w:rPr>
          <w:rStyle w:val="blk"/>
          <w:rFonts w:ascii="Times New Roman" w:hAnsi="Times New Roman" w:cs="Times New Roman"/>
          <w:i/>
          <w:color w:val="7030A0"/>
          <w:sz w:val="24"/>
          <w:szCs w:val="24"/>
        </w:rPr>
        <w:t xml:space="preserve"> </w:t>
      </w:r>
      <w:r w:rsidRPr="007F59DA">
        <w:rPr>
          <w:rStyle w:val="blk"/>
          <w:rFonts w:ascii="Times New Roman" w:hAnsi="Times New Roman" w:cs="Times New Roman"/>
          <w:i/>
          <w:color w:val="7030A0"/>
          <w:sz w:val="24"/>
          <w:szCs w:val="24"/>
        </w:rPr>
        <w:t>Пункты</w:t>
      </w:r>
      <w:r>
        <w:rPr>
          <w:rStyle w:val="blk"/>
          <w:rFonts w:ascii="Times New Roman" w:hAnsi="Times New Roman" w:cs="Times New Roman"/>
          <w:i/>
          <w:color w:val="7030A0"/>
          <w:sz w:val="24"/>
          <w:szCs w:val="24"/>
        </w:rPr>
        <w:t xml:space="preserve"> 10 </w:t>
      </w:r>
      <w:r w:rsidRPr="007F59DA">
        <w:rPr>
          <w:rStyle w:val="blk"/>
          <w:rFonts w:ascii="Times New Roman" w:hAnsi="Times New Roman" w:cs="Times New Roman"/>
          <w:i/>
          <w:color w:val="7030A0"/>
          <w:sz w:val="24"/>
          <w:szCs w:val="24"/>
        </w:rPr>
        <w:t>дополнен</w:t>
      </w:r>
      <w:r w:rsidRPr="007F59DA">
        <w:rPr>
          <w:rFonts w:ascii="Times New Roman" w:hAnsi="Times New Roman" w:cs="Times New Roman"/>
          <w:bCs/>
          <w:i/>
          <w:color w:val="7030A0"/>
          <w:sz w:val="24"/>
          <w:szCs w:val="24"/>
        </w:rPr>
        <w:t xml:space="preserve"> </w:t>
      </w:r>
      <w:r>
        <w:rPr>
          <w:rFonts w:ascii="Times New Roman" w:hAnsi="Times New Roman" w:cs="Times New Roman"/>
          <w:bCs/>
          <w:i/>
          <w:color w:val="7030A0"/>
          <w:sz w:val="24"/>
          <w:szCs w:val="24"/>
        </w:rPr>
        <w:t xml:space="preserve"> Постановлением № 55 от 15.05.2019</w:t>
      </w:r>
      <w:r w:rsidRPr="007F59DA">
        <w:rPr>
          <w:rFonts w:ascii="Times New Roman" w:hAnsi="Times New Roman" w:cs="Times New Roman"/>
          <w:bCs/>
          <w:i/>
          <w:color w:val="7030A0"/>
          <w:sz w:val="24"/>
          <w:szCs w:val="24"/>
        </w:rPr>
        <w:t xml:space="preserve"> г</w:t>
      </w:r>
    </w:p>
    <w:p w:rsidR="007F59DA" w:rsidRPr="003A3282" w:rsidRDefault="007F59DA" w:rsidP="003A3282">
      <w:pPr>
        <w:pStyle w:val="ConsPlusNormal"/>
        <w:jc w:val="both"/>
        <w:outlineLvl w:val="2"/>
        <w:rPr>
          <w:rFonts w:ascii="Times New Roman" w:hAnsi="Times New Roman" w:cs="Times New Roman"/>
          <w:sz w:val="24"/>
          <w:szCs w:val="24"/>
        </w:rPr>
      </w:pPr>
    </w:p>
    <w:p w:rsidR="007F59DA" w:rsidRDefault="007F59DA" w:rsidP="002040AF">
      <w:pPr>
        <w:pStyle w:val="ConsPlusNormal"/>
        <w:jc w:val="center"/>
        <w:outlineLvl w:val="2"/>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3. Общие требования к порядку подачи жалобы</w:t>
      </w:r>
    </w:p>
    <w:p w:rsidR="002040AF" w:rsidRPr="007F59DA" w:rsidRDefault="002040AF" w:rsidP="002040AF">
      <w:pPr>
        <w:pStyle w:val="ConsPlusNormal"/>
        <w:ind w:firstLine="540"/>
        <w:jc w:val="both"/>
        <w:rPr>
          <w:rFonts w:ascii="Times New Roman" w:hAnsi="Times New Roman" w:cs="Times New Roman"/>
          <w:sz w:val="24"/>
          <w:szCs w:val="24"/>
        </w:rPr>
      </w:pPr>
    </w:p>
    <w:p w:rsidR="007F59DA" w:rsidRPr="007F59DA" w:rsidRDefault="007F59DA" w:rsidP="007F59DA">
      <w:pPr>
        <w:pStyle w:val="ConsPlusNormal"/>
        <w:ind w:firstLine="709"/>
        <w:jc w:val="both"/>
        <w:rPr>
          <w:rFonts w:ascii="Times New Roman" w:hAnsi="Times New Roman" w:cs="Times New Roman"/>
          <w:i/>
          <w:color w:val="7030A0"/>
          <w:sz w:val="24"/>
          <w:szCs w:val="24"/>
        </w:rPr>
      </w:pPr>
      <w:r w:rsidRPr="007F59DA">
        <w:rPr>
          <w:rFonts w:ascii="Times New Roman" w:hAnsi="Times New Roman" w:cs="Times New Roman"/>
          <w:bCs/>
          <w:sz w:val="24"/>
          <w:szCs w:val="24"/>
        </w:rPr>
        <w:t>86</w:t>
      </w:r>
      <w:r w:rsidRPr="007F59DA">
        <w:rPr>
          <w:rFonts w:ascii="Times New Roman" w:hAnsi="Times New Roman" w:cs="Times New Roman"/>
          <w:sz w:val="24"/>
          <w:szCs w:val="24"/>
        </w:rPr>
        <w:t xml:space="preserve">. Жалоба подается в письменной форме на бумажном носителе, в электронной </w:t>
      </w:r>
      <w:r w:rsidRPr="007F59DA">
        <w:rPr>
          <w:rFonts w:ascii="Times New Roman" w:hAnsi="Times New Roman" w:cs="Times New Roman"/>
          <w:sz w:val="24"/>
          <w:szCs w:val="24"/>
        </w:rPr>
        <w:lastRenderedPageBreak/>
        <w:t xml:space="preserve">форме в Администрацию. </w:t>
      </w:r>
      <w:r w:rsidRPr="007F59DA">
        <w:rPr>
          <w:rStyle w:val="blk"/>
          <w:rFonts w:ascii="Times New Roman" w:hAnsi="Times New Roman" w:cs="Times New Roman"/>
          <w:sz w:val="24"/>
          <w:szCs w:val="24"/>
        </w:rPr>
        <w:t>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w:t>
      </w:r>
      <w:r>
        <w:rPr>
          <w:rStyle w:val="blk"/>
          <w:sz w:val="24"/>
          <w:szCs w:val="24"/>
        </w:rPr>
        <w:t>.</w:t>
      </w:r>
      <w:r w:rsidRPr="007F59DA">
        <w:rPr>
          <w:rFonts w:ascii="Times New Roman" w:hAnsi="Times New Roman" w:cs="Times New Roman"/>
          <w:bCs/>
          <w:i/>
          <w:color w:val="7030A0"/>
          <w:sz w:val="24"/>
          <w:szCs w:val="24"/>
        </w:rPr>
        <w:t xml:space="preserve"> В редакции Постановления № 52 от 29.06.2018 г</w:t>
      </w:r>
    </w:p>
    <w:p w:rsidR="007F59DA" w:rsidRPr="00F0003A" w:rsidRDefault="007F59DA" w:rsidP="007F59DA">
      <w:pPr>
        <w:pStyle w:val="ConsPlusNormal"/>
        <w:ind w:firstLine="709"/>
        <w:jc w:val="both"/>
        <w:rPr>
          <w:rStyle w:val="blk"/>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87. Жалоба может быть направлена по почте, с использованием сети Интернет, интернет-сайта Чекрушанского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 При наличии  соглашения (договора) с МФЦ Тарского района жалоба может быть направлена через МФЦ Тарского района.</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88. Жалоба должна содержать:</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1) наименование органа, предоставляющего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2040AF" w:rsidRPr="00190155" w:rsidRDefault="007F59DA" w:rsidP="00190155">
      <w:pPr>
        <w:pStyle w:val="ConsPlusNormal"/>
        <w:ind w:firstLine="709"/>
        <w:jc w:val="both"/>
        <w:rPr>
          <w:rFonts w:ascii="Times New Roman" w:hAnsi="Times New Roman" w:cs="Times New Roman"/>
          <w:i/>
          <w:color w:val="7030A0"/>
          <w:sz w:val="24"/>
          <w:szCs w:val="24"/>
        </w:rPr>
      </w:pPr>
      <w:proofErr w:type="gramStart"/>
      <w:r w:rsidRPr="00190155">
        <w:rPr>
          <w:rStyle w:val="blk"/>
          <w:rFonts w:ascii="Times New Roman" w:hAnsi="Times New Roman" w:cs="Times New Roman"/>
          <w:sz w:val="24"/>
          <w:szCs w:val="24"/>
        </w:rPr>
        <w:t xml:space="preserve">2) </w:t>
      </w:r>
      <w:r w:rsidRPr="00190155">
        <w:rPr>
          <w:rFonts w:ascii="Times New Roman" w:hAnsi="Times New Roman" w:cs="Times New Roman"/>
          <w:sz w:val="24"/>
          <w:szCs w:val="24"/>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190155" w:rsidRPr="00190155">
        <w:rPr>
          <w:rFonts w:ascii="Times New Roman" w:hAnsi="Times New Roman" w:cs="Times New Roman"/>
          <w:sz w:val="24"/>
          <w:szCs w:val="24"/>
        </w:rPr>
        <w:t>.</w:t>
      </w:r>
      <w:proofErr w:type="gramEnd"/>
      <w:r w:rsidRPr="00190155">
        <w:rPr>
          <w:rFonts w:ascii="Times New Roman" w:hAnsi="Times New Roman" w:cs="Times New Roman"/>
          <w:bCs/>
          <w:i/>
          <w:color w:val="7030A0"/>
          <w:sz w:val="24"/>
          <w:szCs w:val="24"/>
        </w:rPr>
        <w:t xml:space="preserve"> В редакции Постановления № 52 от 29.06.2018 г</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специалиста Администрации;</w:t>
      </w:r>
    </w:p>
    <w:p w:rsidR="002040AF"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специалиста Администрации. Заявителем могут быть представлены документы (при наличии), подтверждающие доводы заявителя, либо их копии.</w:t>
      </w:r>
    </w:p>
    <w:p w:rsidR="00190155" w:rsidRPr="007D347B" w:rsidRDefault="00190155" w:rsidP="002040AF">
      <w:pPr>
        <w:pStyle w:val="ConsPlusNormal"/>
        <w:ind w:firstLine="709"/>
        <w:jc w:val="both"/>
        <w:rPr>
          <w:rFonts w:ascii="Times New Roman" w:hAnsi="Times New Roman" w:cs="Times New Roman"/>
          <w:sz w:val="24"/>
          <w:szCs w:val="24"/>
        </w:rPr>
      </w:pPr>
      <w:r w:rsidRPr="007D347B">
        <w:rPr>
          <w:rFonts w:ascii="Times New Roman" w:hAnsi="Times New Roman" w:cs="Times New Roman"/>
          <w:sz w:val="24"/>
          <w:szCs w:val="24"/>
          <w:shd w:val="clear" w:color="auto" w:fill="FFFFFF"/>
        </w:rPr>
        <w:t>Заявителем могут быть представлены документы (при наличии), подтверждающие доводы заявителя, либо их копии</w:t>
      </w:r>
    </w:p>
    <w:p w:rsidR="00190155" w:rsidRPr="00190155" w:rsidRDefault="00190155" w:rsidP="00190155">
      <w:pPr>
        <w:pStyle w:val="ConsPlusNormal"/>
        <w:ind w:firstLine="709"/>
        <w:jc w:val="both"/>
        <w:rPr>
          <w:rFonts w:ascii="Times New Roman" w:hAnsi="Times New Roman" w:cs="Times New Roman"/>
          <w:i/>
          <w:color w:val="7030A0"/>
          <w:sz w:val="24"/>
          <w:szCs w:val="24"/>
        </w:rPr>
      </w:pPr>
      <w:r>
        <w:rPr>
          <w:rFonts w:ascii="Times New Roman" w:hAnsi="Times New Roman" w:cs="Times New Roman"/>
          <w:bCs/>
          <w:i/>
          <w:color w:val="7030A0"/>
          <w:sz w:val="24"/>
          <w:szCs w:val="24"/>
        </w:rPr>
        <w:t>дополнен</w:t>
      </w:r>
      <w:r w:rsidRPr="00190155">
        <w:rPr>
          <w:rFonts w:ascii="Times New Roman" w:hAnsi="Times New Roman" w:cs="Times New Roman"/>
          <w:bCs/>
          <w:i/>
          <w:color w:val="7030A0"/>
          <w:sz w:val="24"/>
          <w:szCs w:val="24"/>
        </w:rPr>
        <w:t xml:space="preserve"> Постановления № 52 от 29.06.2018 г</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bookmarkStart w:id="19" w:name="Par458"/>
      <w:bookmarkEnd w:id="19"/>
      <w:r w:rsidRPr="007F59DA">
        <w:rPr>
          <w:rFonts w:ascii="Times New Roman" w:hAnsi="Times New Roman" w:cs="Times New Roman"/>
          <w:sz w:val="24"/>
          <w:szCs w:val="24"/>
        </w:rPr>
        <w:t>Подраздел 4. Право заявителя на получение информации</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и документов, необходимых для обоснования</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 xml:space="preserve"> и рассмотрения жалобы</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89. В целях обоснования и рассмотрения жалобы заявитель вправе обратиться в Администрацию за получением необходимой информации и документов.</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bookmarkStart w:id="20" w:name="Par464"/>
      <w:bookmarkEnd w:id="20"/>
      <w:r w:rsidRPr="007F59DA">
        <w:rPr>
          <w:rFonts w:ascii="Times New Roman" w:hAnsi="Times New Roman" w:cs="Times New Roman"/>
          <w:sz w:val="24"/>
          <w:szCs w:val="24"/>
        </w:rPr>
        <w:t>Подраздел 5. Органы местного самоуправления и должностные</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лица, которым может быть направлена жалоба заявителя</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в досудебном (внесудебном) порядке</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90. Заявитель может направить жалобу в досудебном (внесудебном) порядке в Администрацию на имя Главы Чекрушанского  сельского поселения Тарского муниципального района.</w:t>
      </w:r>
    </w:p>
    <w:p w:rsidR="002040AF" w:rsidRPr="007F59DA" w:rsidRDefault="002040AF" w:rsidP="002040AF">
      <w:pPr>
        <w:pStyle w:val="ConsPlusNormal"/>
        <w:jc w:val="center"/>
        <w:outlineLvl w:val="2"/>
        <w:rPr>
          <w:rFonts w:ascii="Times New Roman" w:hAnsi="Times New Roman" w:cs="Times New Roman"/>
          <w:sz w:val="24"/>
          <w:szCs w:val="24"/>
        </w:rPr>
      </w:pPr>
      <w:bookmarkStart w:id="21" w:name="Par470"/>
      <w:bookmarkEnd w:id="21"/>
    </w:p>
    <w:p w:rsidR="002040AF" w:rsidRPr="007F59DA" w:rsidRDefault="002040AF" w:rsidP="002040AF">
      <w:pPr>
        <w:pStyle w:val="ConsPlusNormal"/>
        <w:jc w:val="center"/>
        <w:outlineLvl w:val="2"/>
        <w:rPr>
          <w:rFonts w:ascii="Times New Roman" w:hAnsi="Times New Roman" w:cs="Times New Roman"/>
          <w:sz w:val="24"/>
          <w:szCs w:val="24"/>
        </w:rPr>
      </w:pPr>
      <w:r w:rsidRPr="007F59DA">
        <w:rPr>
          <w:rFonts w:ascii="Times New Roman" w:hAnsi="Times New Roman" w:cs="Times New Roman"/>
          <w:sz w:val="24"/>
          <w:szCs w:val="24"/>
        </w:rPr>
        <w:t>Подраздел 6. Сроки рассмотрения жалобы</w:t>
      </w:r>
    </w:p>
    <w:p w:rsidR="002040AF" w:rsidRPr="007F59DA" w:rsidRDefault="002040AF" w:rsidP="002040AF">
      <w:pPr>
        <w:pStyle w:val="ConsPlusNormal"/>
        <w:ind w:firstLine="540"/>
        <w:jc w:val="both"/>
        <w:rPr>
          <w:rFonts w:ascii="Times New Roman" w:hAnsi="Times New Roman" w:cs="Times New Roman"/>
          <w:sz w:val="24"/>
          <w:szCs w:val="24"/>
        </w:rPr>
      </w:pPr>
    </w:p>
    <w:p w:rsidR="00190155" w:rsidRPr="00190155" w:rsidRDefault="00190155" w:rsidP="00190155">
      <w:pPr>
        <w:pStyle w:val="ConsPlusNormal"/>
        <w:ind w:firstLine="709"/>
        <w:jc w:val="both"/>
        <w:rPr>
          <w:rFonts w:ascii="Times New Roman" w:hAnsi="Times New Roman" w:cs="Times New Roman"/>
          <w:sz w:val="24"/>
          <w:szCs w:val="24"/>
          <w:shd w:val="clear" w:color="auto" w:fill="FFFFFF"/>
        </w:rPr>
      </w:pPr>
      <w:r w:rsidRPr="00F0003A">
        <w:rPr>
          <w:sz w:val="24"/>
          <w:szCs w:val="24"/>
          <w:shd w:val="clear" w:color="auto" w:fill="FFFFFF"/>
        </w:rPr>
        <w:t>«</w:t>
      </w:r>
      <w:r w:rsidRPr="00190155">
        <w:rPr>
          <w:rFonts w:ascii="Times New Roman" w:hAnsi="Times New Roman" w:cs="Times New Roman"/>
          <w:sz w:val="24"/>
          <w:szCs w:val="24"/>
          <w:shd w:val="clear" w:color="auto" w:fill="FFFFFF"/>
        </w:rPr>
        <w:t>91. По результатам рассмотрения жалобы принимается одно из следующих решений:</w:t>
      </w:r>
    </w:p>
    <w:p w:rsidR="00190155" w:rsidRPr="00190155" w:rsidRDefault="00190155" w:rsidP="00190155">
      <w:pPr>
        <w:pStyle w:val="ConsPlusNormal"/>
        <w:ind w:firstLine="709"/>
        <w:jc w:val="both"/>
        <w:rPr>
          <w:rFonts w:ascii="Times New Roman" w:hAnsi="Times New Roman" w:cs="Times New Roman"/>
          <w:sz w:val="24"/>
          <w:szCs w:val="24"/>
          <w:shd w:val="clear" w:color="auto" w:fill="FFFFFF"/>
        </w:rPr>
      </w:pPr>
      <w:bookmarkStart w:id="22" w:name="dst100055"/>
      <w:bookmarkEnd w:id="22"/>
      <w:proofErr w:type="gramStart"/>
      <w:r w:rsidRPr="00190155">
        <w:rPr>
          <w:rFonts w:ascii="Times New Roman" w:hAnsi="Times New Roman" w:cs="Times New Roman"/>
          <w:sz w:val="24"/>
          <w:szCs w:val="24"/>
          <w:shd w:val="clear" w:color="auto" w:fill="FFFFFF"/>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190155">
        <w:rPr>
          <w:rFonts w:ascii="Times New Roman" w:hAnsi="Times New Roman" w:cs="Times New Roman"/>
          <w:sz w:val="24"/>
          <w:szCs w:val="24"/>
          <w:shd w:val="clear" w:color="auto" w:fill="FFFFFF"/>
        </w:rPr>
        <w:lastRenderedPageBreak/>
        <w:t>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190155" w:rsidRPr="00190155" w:rsidRDefault="00190155" w:rsidP="00190155">
      <w:pPr>
        <w:pStyle w:val="ConsPlusNormal"/>
        <w:ind w:firstLine="709"/>
        <w:jc w:val="both"/>
        <w:rPr>
          <w:rFonts w:ascii="Times New Roman" w:hAnsi="Times New Roman" w:cs="Times New Roman"/>
          <w:i/>
          <w:color w:val="7030A0"/>
          <w:sz w:val="24"/>
          <w:szCs w:val="24"/>
        </w:rPr>
      </w:pPr>
      <w:bookmarkStart w:id="23" w:name="dst100056"/>
      <w:bookmarkEnd w:id="23"/>
      <w:r w:rsidRPr="00190155">
        <w:rPr>
          <w:rFonts w:ascii="Times New Roman" w:hAnsi="Times New Roman" w:cs="Times New Roman"/>
          <w:sz w:val="24"/>
          <w:szCs w:val="24"/>
          <w:shd w:val="clear" w:color="auto" w:fill="FFFFFF"/>
        </w:rPr>
        <w:t>2) в удовлетворении жалобы отказывается.</w:t>
      </w:r>
      <w:r w:rsidRPr="00190155">
        <w:rPr>
          <w:rFonts w:ascii="Times New Roman" w:hAnsi="Times New Roman" w:cs="Times New Roman"/>
          <w:bCs/>
          <w:i/>
          <w:color w:val="7030A0"/>
          <w:sz w:val="24"/>
          <w:szCs w:val="24"/>
        </w:rPr>
        <w:t xml:space="preserve"> В редакции Постановления № 52 от 29.06.2018 г</w:t>
      </w:r>
    </w:p>
    <w:p w:rsidR="00190155" w:rsidRPr="00F0003A" w:rsidRDefault="00190155" w:rsidP="00190155">
      <w:pPr>
        <w:pStyle w:val="ConsPlusNormal"/>
        <w:ind w:firstLine="709"/>
        <w:jc w:val="both"/>
        <w:rPr>
          <w:sz w:val="24"/>
          <w:szCs w:val="24"/>
          <w:shd w:val="clear" w:color="auto" w:fill="FFFFFF"/>
        </w:rPr>
      </w:pP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jc w:val="center"/>
        <w:outlineLvl w:val="2"/>
        <w:rPr>
          <w:rFonts w:ascii="Times New Roman" w:hAnsi="Times New Roman" w:cs="Times New Roman"/>
          <w:sz w:val="24"/>
          <w:szCs w:val="24"/>
        </w:rPr>
      </w:pPr>
      <w:bookmarkStart w:id="24" w:name="Par474"/>
      <w:bookmarkEnd w:id="24"/>
      <w:r w:rsidRPr="007F59DA">
        <w:rPr>
          <w:rFonts w:ascii="Times New Roman" w:hAnsi="Times New Roman" w:cs="Times New Roman"/>
          <w:sz w:val="24"/>
          <w:szCs w:val="24"/>
        </w:rPr>
        <w:t xml:space="preserve">Подраздел 7. Результат </w:t>
      </w:r>
      <w:proofErr w:type="gramStart"/>
      <w:r w:rsidRPr="007F59DA">
        <w:rPr>
          <w:rFonts w:ascii="Times New Roman" w:hAnsi="Times New Roman" w:cs="Times New Roman"/>
          <w:sz w:val="24"/>
          <w:szCs w:val="24"/>
        </w:rPr>
        <w:t>досудебного</w:t>
      </w:r>
      <w:proofErr w:type="gramEnd"/>
      <w:r w:rsidRPr="007F59DA">
        <w:rPr>
          <w:rFonts w:ascii="Times New Roman" w:hAnsi="Times New Roman" w:cs="Times New Roman"/>
          <w:sz w:val="24"/>
          <w:szCs w:val="24"/>
        </w:rPr>
        <w:t xml:space="preserve"> (внесудебного)</w:t>
      </w:r>
    </w:p>
    <w:p w:rsidR="002040AF" w:rsidRPr="007F59DA" w:rsidRDefault="002040AF" w:rsidP="002040AF">
      <w:pPr>
        <w:pStyle w:val="ConsPlusNormal"/>
        <w:jc w:val="center"/>
        <w:rPr>
          <w:rFonts w:ascii="Times New Roman" w:hAnsi="Times New Roman" w:cs="Times New Roman"/>
          <w:sz w:val="24"/>
          <w:szCs w:val="24"/>
        </w:rPr>
      </w:pPr>
      <w:r w:rsidRPr="007F59DA">
        <w:rPr>
          <w:rFonts w:ascii="Times New Roman" w:hAnsi="Times New Roman" w:cs="Times New Roman"/>
          <w:sz w:val="24"/>
          <w:szCs w:val="24"/>
        </w:rPr>
        <w:t>обжалования применительно к каждой инстанции обжалования</w:t>
      </w:r>
    </w:p>
    <w:p w:rsidR="002040AF" w:rsidRPr="007F59DA" w:rsidRDefault="002040AF" w:rsidP="002040AF">
      <w:pPr>
        <w:pStyle w:val="ConsPlusNormal"/>
        <w:ind w:firstLine="540"/>
        <w:jc w:val="both"/>
        <w:rPr>
          <w:rFonts w:ascii="Times New Roman" w:hAnsi="Times New Roman" w:cs="Times New Roman"/>
          <w:sz w:val="24"/>
          <w:szCs w:val="24"/>
        </w:rPr>
      </w:pPr>
    </w:p>
    <w:p w:rsidR="002040AF" w:rsidRPr="007F59DA" w:rsidRDefault="002040AF" w:rsidP="002040AF">
      <w:pPr>
        <w:pStyle w:val="ConsPlusNormal"/>
        <w:ind w:firstLine="709"/>
        <w:jc w:val="both"/>
        <w:rPr>
          <w:rFonts w:ascii="Times New Roman" w:hAnsi="Times New Roman" w:cs="Times New Roman"/>
          <w:sz w:val="24"/>
          <w:szCs w:val="24"/>
        </w:rPr>
      </w:pPr>
      <w:bookmarkStart w:id="25" w:name="Par477"/>
      <w:bookmarkEnd w:id="25"/>
      <w:r w:rsidRPr="007F59DA">
        <w:rPr>
          <w:rFonts w:ascii="Times New Roman" w:hAnsi="Times New Roman" w:cs="Times New Roman"/>
          <w:sz w:val="24"/>
          <w:szCs w:val="24"/>
        </w:rPr>
        <w:t>92. По результатам рассмотрения жалобы Глава Чекрушанского  сельского поселения принимает одно из следующих решений:</w:t>
      </w:r>
    </w:p>
    <w:p w:rsidR="002040AF" w:rsidRPr="007F59DA" w:rsidRDefault="002040AF" w:rsidP="002040AF">
      <w:pPr>
        <w:pStyle w:val="ConsPlusNormal"/>
        <w:ind w:firstLine="709"/>
        <w:jc w:val="both"/>
        <w:rPr>
          <w:rFonts w:ascii="Times New Roman" w:hAnsi="Times New Roman" w:cs="Times New Roman"/>
          <w:sz w:val="24"/>
          <w:szCs w:val="24"/>
        </w:rPr>
      </w:pPr>
      <w:proofErr w:type="gramStart"/>
      <w:r w:rsidRPr="007F59DA">
        <w:rPr>
          <w:rFonts w:ascii="Times New Roman" w:hAnsi="Times New Roman" w:cs="Times New Roman"/>
          <w:sz w:val="24"/>
          <w:szCs w:val="24"/>
        </w:rP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2040AF"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2) отказывает в удовлетворении жалобы.</w:t>
      </w:r>
    </w:p>
    <w:p w:rsidR="007D347B" w:rsidRPr="007D347B" w:rsidRDefault="007D347B" w:rsidP="007D347B">
      <w:pPr>
        <w:shd w:val="clear" w:color="auto" w:fill="FFFFFF"/>
        <w:spacing w:line="290" w:lineRule="atLeast"/>
        <w:ind w:firstLine="709"/>
        <w:jc w:val="both"/>
      </w:pPr>
      <w:r w:rsidRPr="007D347B">
        <w:rPr>
          <w:rStyle w:val="blk"/>
        </w:rPr>
        <w:t xml:space="preserve">92.1. </w:t>
      </w:r>
      <w:proofErr w:type="gramStart"/>
      <w:r w:rsidRPr="007D347B">
        <w:rPr>
          <w:rStyle w:val="blk"/>
        </w:rPr>
        <w:t xml:space="preserve">В случае признания жалобы подлежащей удовлетворению в ответе заявителю, указанном в пункте 92 настоящего </w:t>
      </w:r>
      <w:r w:rsidRPr="007D347B">
        <w:t>Административного регламента</w:t>
      </w:r>
      <w:r w:rsidRPr="007D347B">
        <w:rPr>
          <w:rStyle w:val="blk"/>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7D347B">
        <w:t>"Об организации предоставления государственных и муниципальных услуг"</w:t>
      </w:r>
      <w:r w:rsidRPr="007D347B">
        <w:rPr>
          <w:rStyle w:val="blk"/>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7D347B">
        <w:rPr>
          <w:rStyle w:val="blk"/>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D347B" w:rsidRPr="007D347B" w:rsidRDefault="007D347B" w:rsidP="007D347B">
      <w:pPr>
        <w:pStyle w:val="ConsPlusNormal"/>
        <w:ind w:firstLine="709"/>
        <w:jc w:val="both"/>
        <w:rPr>
          <w:rFonts w:ascii="Times New Roman" w:hAnsi="Times New Roman" w:cs="Times New Roman"/>
          <w:i/>
          <w:color w:val="7030A0"/>
          <w:sz w:val="24"/>
          <w:szCs w:val="24"/>
        </w:rPr>
      </w:pPr>
      <w:bookmarkStart w:id="26" w:name="dst298"/>
      <w:bookmarkEnd w:id="26"/>
      <w:r w:rsidRPr="007D347B">
        <w:rPr>
          <w:rStyle w:val="blk"/>
          <w:rFonts w:ascii="Times New Roman" w:hAnsi="Times New Roman" w:cs="Times New Roman"/>
          <w:sz w:val="24"/>
          <w:szCs w:val="24"/>
        </w:rPr>
        <w:t xml:space="preserve">92.2. В случае признания </w:t>
      </w:r>
      <w:proofErr w:type="gramStart"/>
      <w:r w:rsidRPr="007D347B">
        <w:rPr>
          <w:rStyle w:val="blk"/>
          <w:rFonts w:ascii="Times New Roman" w:hAnsi="Times New Roman" w:cs="Times New Roman"/>
          <w:sz w:val="24"/>
          <w:szCs w:val="24"/>
        </w:rPr>
        <w:t>жалобы</w:t>
      </w:r>
      <w:proofErr w:type="gramEnd"/>
      <w:r w:rsidRPr="007D347B">
        <w:rPr>
          <w:rStyle w:val="blk"/>
          <w:rFonts w:ascii="Times New Roman" w:hAnsi="Times New Roman" w:cs="Times New Roman"/>
          <w:sz w:val="24"/>
          <w:szCs w:val="24"/>
        </w:rPr>
        <w:t xml:space="preserve"> не подлежащей удовлетворению в ответе заявителю, указанном в пункте 92 настоящего </w:t>
      </w:r>
      <w:r w:rsidRPr="007D347B">
        <w:rPr>
          <w:rFonts w:ascii="Times New Roman" w:hAnsi="Times New Roman" w:cs="Times New Roman"/>
          <w:sz w:val="24"/>
          <w:szCs w:val="24"/>
        </w:rPr>
        <w:t>Административного регламента</w:t>
      </w:r>
      <w:r w:rsidRPr="007D347B">
        <w:rPr>
          <w:rStyle w:val="blk"/>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r w:rsidRPr="007D347B">
        <w:rPr>
          <w:rFonts w:ascii="Times New Roman" w:hAnsi="Times New Roman" w:cs="Times New Roman"/>
          <w:bCs/>
          <w:i/>
          <w:color w:val="7030A0"/>
          <w:sz w:val="24"/>
          <w:szCs w:val="24"/>
        </w:rPr>
        <w:t xml:space="preserve"> </w:t>
      </w:r>
      <w:r>
        <w:rPr>
          <w:rFonts w:ascii="Times New Roman" w:hAnsi="Times New Roman" w:cs="Times New Roman"/>
          <w:bCs/>
          <w:i/>
          <w:color w:val="7030A0"/>
          <w:sz w:val="24"/>
          <w:szCs w:val="24"/>
        </w:rPr>
        <w:t xml:space="preserve"> Пункты 92.1,92.2 дополнены Постановлением № 55 от 15.05.2019</w:t>
      </w:r>
      <w:r w:rsidRPr="00190155">
        <w:rPr>
          <w:rFonts w:ascii="Times New Roman" w:hAnsi="Times New Roman" w:cs="Times New Roman"/>
          <w:bCs/>
          <w:i/>
          <w:color w:val="7030A0"/>
          <w:sz w:val="24"/>
          <w:szCs w:val="24"/>
        </w:rPr>
        <w:t xml:space="preserve"> г</w:t>
      </w:r>
    </w:p>
    <w:p w:rsidR="002040AF" w:rsidRPr="007F59DA" w:rsidRDefault="002040AF" w:rsidP="002040AF">
      <w:pPr>
        <w:pStyle w:val="ConsPlusNormal"/>
        <w:ind w:firstLine="709"/>
        <w:jc w:val="both"/>
        <w:rPr>
          <w:rFonts w:ascii="Times New Roman" w:hAnsi="Times New Roman" w:cs="Times New Roman"/>
          <w:sz w:val="24"/>
          <w:szCs w:val="24"/>
        </w:rPr>
      </w:pPr>
      <w:r w:rsidRPr="007F59DA">
        <w:rPr>
          <w:rFonts w:ascii="Times New Roman" w:hAnsi="Times New Roman" w:cs="Times New Roman"/>
          <w:sz w:val="24"/>
          <w:szCs w:val="24"/>
        </w:rPr>
        <w:t>93. Не позднее дня, следующего за днем принятия решения, указанного в пункте 91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190155" w:rsidRPr="00190155" w:rsidRDefault="002040AF" w:rsidP="00190155">
      <w:pPr>
        <w:pStyle w:val="ConsPlusNormal"/>
        <w:ind w:firstLine="709"/>
        <w:jc w:val="both"/>
        <w:rPr>
          <w:rFonts w:ascii="Times New Roman" w:hAnsi="Times New Roman" w:cs="Times New Roman"/>
          <w:i/>
          <w:color w:val="7030A0"/>
          <w:sz w:val="24"/>
          <w:szCs w:val="24"/>
        </w:rPr>
      </w:pPr>
      <w:r w:rsidRPr="007F59DA">
        <w:rPr>
          <w:rFonts w:ascii="Times New Roman" w:hAnsi="Times New Roman" w:cs="Times New Roman"/>
          <w:sz w:val="24"/>
          <w:szCs w:val="24"/>
        </w:rPr>
        <w:t xml:space="preserve">94. В случае установления в ходе или по результатам </w:t>
      </w:r>
      <w:proofErr w:type="gramStart"/>
      <w:r w:rsidRPr="007F59D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F59DA">
        <w:rPr>
          <w:rFonts w:ascii="Times New Roman" w:hAnsi="Times New Roman" w:cs="Times New Roman"/>
          <w:sz w:val="24"/>
          <w:szCs w:val="24"/>
        </w:rPr>
        <w:t xml:space="preserve"> или преступлени</w:t>
      </w:r>
      <w:r w:rsidR="00190155">
        <w:rPr>
          <w:rFonts w:ascii="Times New Roman" w:hAnsi="Times New Roman" w:cs="Times New Roman"/>
          <w:sz w:val="24"/>
          <w:szCs w:val="24"/>
        </w:rPr>
        <w:t>я работники  наделенны</w:t>
      </w:r>
      <w:r w:rsidRPr="007F59DA">
        <w:rPr>
          <w:rFonts w:ascii="Times New Roman" w:hAnsi="Times New Roman" w:cs="Times New Roman"/>
          <w:sz w:val="24"/>
          <w:szCs w:val="24"/>
        </w:rPr>
        <w:t xml:space="preserve">е полномочиями по рассмотрению </w:t>
      </w:r>
      <w:r w:rsidR="00190155">
        <w:rPr>
          <w:rFonts w:ascii="Times New Roman" w:hAnsi="Times New Roman" w:cs="Times New Roman"/>
          <w:sz w:val="24"/>
          <w:szCs w:val="24"/>
        </w:rPr>
        <w:t>жалоб, незамедлительно направляю</w:t>
      </w:r>
      <w:r w:rsidRPr="007F59DA">
        <w:rPr>
          <w:rFonts w:ascii="Times New Roman" w:hAnsi="Times New Roman" w:cs="Times New Roman"/>
          <w:sz w:val="24"/>
          <w:szCs w:val="24"/>
        </w:rPr>
        <w:t>т имеющиеся материалы в органы прокуратуры.</w:t>
      </w:r>
      <w:r w:rsidR="00190155" w:rsidRPr="00190155">
        <w:rPr>
          <w:rFonts w:ascii="Times New Roman" w:hAnsi="Times New Roman" w:cs="Times New Roman"/>
          <w:bCs/>
          <w:i/>
          <w:color w:val="7030A0"/>
          <w:sz w:val="24"/>
          <w:szCs w:val="24"/>
        </w:rPr>
        <w:t xml:space="preserve"> В редакции Постановления № 52 от 29.06.2018 г</w:t>
      </w:r>
    </w:p>
    <w:p w:rsidR="002040AF" w:rsidRPr="007F59DA" w:rsidRDefault="002040AF" w:rsidP="002040AF">
      <w:pPr>
        <w:pStyle w:val="ConsPlusNormal"/>
        <w:ind w:firstLine="709"/>
        <w:jc w:val="both"/>
        <w:rPr>
          <w:rFonts w:ascii="Times New Roman" w:hAnsi="Times New Roman" w:cs="Times New Roman"/>
          <w:sz w:val="24"/>
          <w:szCs w:val="24"/>
        </w:rPr>
      </w:pPr>
    </w:p>
    <w:p w:rsidR="002040AF" w:rsidRPr="007F59DA" w:rsidRDefault="002040AF" w:rsidP="002040AF">
      <w:pPr>
        <w:shd w:val="clear" w:color="auto" w:fill="FFFFFF"/>
        <w:ind w:left="5400"/>
      </w:pPr>
    </w:p>
    <w:p w:rsidR="002040AF" w:rsidRPr="007F59DA" w:rsidRDefault="002040AF" w:rsidP="002040AF">
      <w:pPr>
        <w:pStyle w:val="HTML"/>
        <w:tabs>
          <w:tab w:val="left" w:pos="1080"/>
        </w:tabs>
        <w:suppressAutoHyphens/>
        <w:ind w:firstLine="720"/>
        <w:rPr>
          <w:rFonts w:ascii="Times New Roman" w:hAnsi="Times New Roman"/>
          <w:sz w:val="24"/>
          <w:szCs w:val="24"/>
        </w:rPr>
      </w:pPr>
    </w:p>
    <w:p w:rsidR="002040AF" w:rsidRPr="007F59DA" w:rsidRDefault="002040AF" w:rsidP="002040AF">
      <w:pPr>
        <w:tabs>
          <w:tab w:val="left" w:pos="10915"/>
        </w:tabs>
        <w:ind w:left="4680"/>
      </w:pPr>
      <w:r w:rsidRPr="007F59DA">
        <w:br w:type="page"/>
      </w:r>
      <w:r w:rsidRPr="007F59DA">
        <w:lastRenderedPageBreak/>
        <w:t>Приложение № 1</w:t>
      </w:r>
    </w:p>
    <w:p w:rsidR="002040AF" w:rsidRPr="007F59DA" w:rsidRDefault="002040AF" w:rsidP="002040AF">
      <w:pPr>
        <w:ind w:left="4560"/>
      </w:pPr>
      <w:r w:rsidRPr="007F59DA">
        <w:t>к Административному регламенту</w:t>
      </w:r>
    </w:p>
    <w:p w:rsidR="002040AF" w:rsidRPr="007F59DA" w:rsidRDefault="002040AF" w:rsidP="002040AF">
      <w:pPr>
        <w:ind w:left="4560"/>
      </w:pPr>
      <w:r w:rsidRPr="007F59DA">
        <w:t>предоставления муниципальной услуги</w:t>
      </w:r>
    </w:p>
    <w:p w:rsidR="002040AF" w:rsidRPr="007F59DA" w:rsidRDefault="002040AF" w:rsidP="002040AF">
      <w:pPr>
        <w:tabs>
          <w:tab w:val="left" w:pos="10915"/>
        </w:tabs>
        <w:ind w:left="4560"/>
      </w:pPr>
      <w:r w:rsidRPr="007F59DA">
        <w:rPr>
          <w:bCs/>
        </w:rPr>
        <w:t>«</w:t>
      </w:r>
      <w:r w:rsidRPr="007F59DA">
        <w:t>П</w:t>
      </w:r>
      <w:r w:rsidRPr="007F59DA">
        <w:rPr>
          <w:rFonts w:eastAsia="Arial"/>
          <w:color w:val="000000"/>
        </w:rPr>
        <w:t>редоставление информации об объектах недвижимого имущества, находящихся в муниципальной собственности и предназначенных</w:t>
      </w:r>
      <w:r w:rsidRPr="007F59DA">
        <w:rPr>
          <w:color w:val="000000"/>
        </w:rPr>
        <w:t xml:space="preserve"> для сдачи в аренду</w:t>
      </w:r>
      <w:r w:rsidRPr="007F59DA">
        <w:rPr>
          <w:bCs/>
        </w:rPr>
        <w:t>»</w:t>
      </w:r>
      <w:r w:rsidRPr="007F59DA">
        <w:t>"</w:t>
      </w:r>
    </w:p>
    <w:p w:rsidR="002040AF" w:rsidRPr="007F59DA" w:rsidRDefault="002040AF" w:rsidP="002040AF">
      <w:pPr>
        <w:pStyle w:val="ConsPlusNonformat"/>
        <w:ind w:left="5040"/>
        <w:rPr>
          <w:rFonts w:ascii="Times New Roman" w:hAnsi="Times New Roman" w:cs="Times New Roman"/>
          <w:sz w:val="24"/>
          <w:szCs w:val="24"/>
        </w:rPr>
      </w:pPr>
    </w:p>
    <w:p w:rsidR="002040AF" w:rsidRPr="007F59DA" w:rsidRDefault="002040AF" w:rsidP="002040AF">
      <w:pPr>
        <w:pStyle w:val="ConsPlusNonformat"/>
        <w:ind w:left="5040"/>
        <w:rPr>
          <w:rFonts w:ascii="Times New Roman" w:hAnsi="Times New Roman" w:cs="Times New Roman"/>
          <w:sz w:val="24"/>
          <w:szCs w:val="24"/>
        </w:rPr>
      </w:pPr>
    </w:p>
    <w:p w:rsidR="002040AF" w:rsidRPr="007F59DA" w:rsidRDefault="002040AF" w:rsidP="002040AF">
      <w:pPr>
        <w:pStyle w:val="ConsPlusNonformat"/>
        <w:ind w:left="4440"/>
        <w:rPr>
          <w:rFonts w:ascii="Times New Roman" w:hAnsi="Times New Roman" w:cs="Times New Roman"/>
          <w:sz w:val="24"/>
          <w:szCs w:val="24"/>
        </w:rPr>
      </w:pPr>
      <w:r w:rsidRPr="007F59DA">
        <w:rPr>
          <w:rFonts w:ascii="Times New Roman" w:hAnsi="Times New Roman" w:cs="Times New Roman"/>
          <w:sz w:val="24"/>
          <w:szCs w:val="24"/>
        </w:rPr>
        <w:t xml:space="preserve">Администрация Чекрушанского  </w:t>
      </w:r>
    </w:p>
    <w:p w:rsidR="002040AF" w:rsidRPr="007F59DA" w:rsidRDefault="002040AF" w:rsidP="002040AF">
      <w:pPr>
        <w:pStyle w:val="ConsPlusNonformat"/>
        <w:ind w:left="4440"/>
        <w:rPr>
          <w:rFonts w:ascii="Times New Roman" w:hAnsi="Times New Roman" w:cs="Times New Roman"/>
          <w:sz w:val="24"/>
          <w:szCs w:val="24"/>
        </w:rPr>
      </w:pPr>
      <w:r w:rsidRPr="007F59DA">
        <w:rPr>
          <w:rFonts w:ascii="Times New Roman" w:hAnsi="Times New Roman" w:cs="Times New Roman"/>
          <w:sz w:val="24"/>
          <w:szCs w:val="24"/>
        </w:rPr>
        <w:t xml:space="preserve">сельского поселения </w:t>
      </w:r>
    </w:p>
    <w:p w:rsidR="002040AF" w:rsidRPr="007F59DA" w:rsidRDefault="002040AF" w:rsidP="002040AF">
      <w:pPr>
        <w:pStyle w:val="ConsPlusNonformat"/>
        <w:ind w:left="4440"/>
        <w:rPr>
          <w:rFonts w:ascii="Times New Roman" w:hAnsi="Times New Roman" w:cs="Times New Roman"/>
          <w:sz w:val="24"/>
          <w:szCs w:val="24"/>
        </w:rPr>
      </w:pPr>
      <w:r w:rsidRPr="007F59DA">
        <w:rPr>
          <w:rFonts w:ascii="Times New Roman" w:hAnsi="Times New Roman" w:cs="Times New Roman"/>
          <w:sz w:val="24"/>
          <w:szCs w:val="24"/>
        </w:rPr>
        <w:t>Тарского муниципального района</w:t>
      </w:r>
    </w:p>
    <w:p w:rsidR="002040AF" w:rsidRPr="007F59DA" w:rsidRDefault="002040AF" w:rsidP="002040AF">
      <w:pPr>
        <w:ind w:left="4395"/>
      </w:pPr>
      <w:proofErr w:type="gramStart"/>
      <w:r w:rsidRPr="007F59DA">
        <w:rPr>
          <w:rFonts w:eastAsia="Arial"/>
        </w:rPr>
        <w:t>от</w:t>
      </w:r>
      <w:proofErr w:type="gramEnd"/>
      <w:r w:rsidRPr="007F59DA">
        <w:rPr>
          <w:rFonts w:eastAsia="Arial"/>
        </w:rPr>
        <w:t xml:space="preserve"> </w:t>
      </w:r>
      <w:r w:rsidRPr="007F59DA">
        <w:rPr>
          <w:rFonts w:eastAsia="Arial"/>
          <w:u w:val="single"/>
        </w:rPr>
        <w:t>(</w:t>
      </w:r>
      <w:proofErr w:type="gramStart"/>
      <w:r w:rsidRPr="007F59DA">
        <w:rPr>
          <w:u w:val="single"/>
        </w:rPr>
        <w:t>фамилия</w:t>
      </w:r>
      <w:proofErr w:type="gramEnd"/>
      <w:r w:rsidRPr="007F59DA">
        <w:rPr>
          <w:u w:val="single"/>
        </w:rPr>
        <w:t>, имя, отчество физического лица, наименование юридического лица, либо их представителей)</w:t>
      </w:r>
    </w:p>
    <w:p w:rsidR="002040AF" w:rsidRPr="007F59DA" w:rsidRDefault="002040AF" w:rsidP="002040AF">
      <w:pPr>
        <w:ind w:left="4395"/>
        <w:rPr>
          <w:rFonts w:eastAsia="Arial"/>
          <w:u w:val="single"/>
        </w:rPr>
      </w:pPr>
      <w:proofErr w:type="gramStart"/>
      <w:r w:rsidRPr="007F59DA">
        <w:rPr>
          <w:rFonts w:eastAsia="Arial"/>
        </w:rPr>
        <w:t xml:space="preserve">действующий на основании: </w:t>
      </w:r>
      <w:r w:rsidRPr="007F59DA">
        <w:rPr>
          <w:rFonts w:eastAsia="Arial"/>
          <w:u w:val="single"/>
        </w:rPr>
        <w:t>(паспорт, приказ,</w:t>
      </w:r>
      <w:proofErr w:type="gramEnd"/>
    </w:p>
    <w:p w:rsidR="002040AF" w:rsidRPr="007F59DA" w:rsidRDefault="002040AF" w:rsidP="002040AF">
      <w:pPr>
        <w:ind w:left="4395"/>
        <w:rPr>
          <w:rFonts w:eastAsia="Arial"/>
          <w:u w:val="single"/>
        </w:rPr>
      </w:pPr>
      <w:r w:rsidRPr="007F59DA">
        <w:rPr>
          <w:rFonts w:eastAsia="Arial"/>
          <w:u w:val="single"/>
        </w:rPr>
        <w:t>доверенность и др.)</w:t>
      </w:r>
    </w:p>
    <w:p w:rsidR="002040AF" w:rsidRPr="007F59DA" w:rsidRDefault="002040AF" w:rsidP="002040AF">
      <w:pPr>
        <w:ind w:left="4395"/>
        <w:rPr>
          <w:rFonts w:eastAsia="Arial"/>
          <w:u w:val="single"/>
        </w:rPr>
      </w:pPr>
      <w:proofErr w:type="gramStart"/>
      <w:r w:rsidRPr="007F59DA">
        <w:rPr>
          <w:rFonts w:eastAsia="Arial"/>
        </w:rPr>
        <w:t xml:space="preserve">Адрес: </w:t>
      </w:r>
      <w:r w:rsidRPr="007F59DA">
        <w:rPr>
          <w:rFonts w:eastAsia="Arial"/>
          <w:u w:val="single"/>
        </w:rPr>
        <w:t>(почтовый адрес, адрес места нахождения, адрес</w:t>
      </w:r>
      <w:proofErr w:type="gramEnd"/>
    </w:p>
    <w:p w:rsidR="002040AF" w:rsidRPr="007F59DA" w:rsidRDefault="002040AF" w:rsidP="002040AF">
      <w:pPr>
        <w:ind w:left="4395"/>
        <w:rPr>
          <w:rFonts w:eastAsia="Arial"/>
          <w:u w:val="single"/>
        </w:rPr>
      </w:pPr>
      <w:r w:rsidRPr="007F59DA">
        <w:rPr>
          <w:rFonts w:eastAsia="Arial"/>
          <w:u w:val="single"/>
        </w:rPr>
        <w:t>электронной почты)</w:t>
      </w:r>
    </w:p>
    <w:p w:rsidR="002040AF" w:rsidRPr="007F59DA" w:rsidRDefault="002040AF" w:rsidP="002040AF">
      <w:pPr>
        <w:ind w:left="4395"/>
        <w:rPr>
          <w:rFonts w:eastAsia="Arial"/>
        </w:rPr>
      </w:pPr>
      <w:r w:rsidRPr="007F59DA">
        <w:rPr>
          <w:rFonts w:eastAsia="Arial"/>
        </w:rPr>
        <w:t>Контактный телефон: ___________________</w:t>
      </w:r>
    </w:p>
    <w:p w:rsidR="002040AF" w:rsidRPr="007F59DA" w:rsidRDefault="002040AF" w:rsidP="002040AF">
      <w:pPr>
        <w:ind w:firstLine="567"/>
        <w:jc w:val="both"/>
        <w:rPr>
          <w:rFonts w:eastAsia="Arial"/>
        </w:rPr>
      </w:pPr>
    </w:p>
    <w:p w:rsidR="002040AF" w:rsidRPr="007F59DA" w:rsidRDefault="002040AF" w:rsidP="002040AF">
      <w:pPr>
        <w:ind w:firstLine="567"/>
        <w:jc w:val="both"/>
        <w:rPr>
          <w:rFonts w:eastAsia="Arial"/>
        </w:rPr>
      </w:pPr>
    </w:p>
    <w:p w:rsidR="002040AF" w:rsidRPr="007F59DA" w:rsidRDefault="002040AF" w:rsidP="002040AF">
      <w:pPr>
        <w:ind w:firstLine="567"/>
        <w:jc w:val="center"/>
        <w:rPr>
          <w:rFonts w:eastAsia="Arial"/>
        </w:rPr>
      </w:pPr>
      <w:r w:rsidRPr="007F59DA">
        <w:rPr>
          <w:rFonts w:eastAsia="Arial"/>
        </w:rPr>
        <w:t>ЗАЯВЛЕНИЕ</w:t>
      </w:r>
    </w:p>
    <w:p w:rsidR="002040AF" w:rsidRPr="007F59DA" w:rsidRDefault="002040AF" w:rsidP="002040AF">
      <w:pPr>
        <w:ind w:firstLine="567"/>
        <w:jc w:val="center"/>
        <w:rPr>
          <w:rFonts w:eastAsia="Arial"/>
        </w:rPr>
      </w:pPr>
      <w:r w:rsidRPr="007F59DA">
        <w:rPr>
          <w:rFonts w:eastAsia="Arial"/>
        </w:rPr>
        <w:t>(форма заявления)</w:t>
      </w:r>
    </w:p>
    <w:p w:rsidR="002040AF" w:rsidRPr="007F59DA" w:rsidRDefault="002040AF" w:rsidP="002040AF">
      <w:pPr>
        <w:ind w:firstLine="567"/>
        <w:jc w:val="center"/>
        <w:rPr>
          <w:rFonts w:eastAsia="Arial"/>
        </w:rPr>
      </w:pPr>
      <w:r w:rsidRPr="007F59DA">
        <w:rPr>
          <w:rFonts w:eastAsia="Arial"/>
        </w:rPr>
        <w:t xml:space="preserve">на предоставление информации </w:t>
      </w:r>
      <w:r w:rsidRPr="007F59DA">
        <w:rPr>
          <w:rFonts w:eastAsia="Arial"/>
          <w:color w:val="000000"/>
        </w:rPr>
        <w:t>об объектах недвижимого имущества, находящихся в муниципальной собственности и предназначенных</w:t>
      </w:r>
      <w:r w:rsidRPr="007F59DA">
        <w:rPr>
          <w:color w:val="000000"/>
        </w:rPr>
        <w:t xml:space="preserve"> для сдачи в аренду</w:t>
      </w:r>
    </w:p>
    <w:p w:rsidR="002040AF" w:rsidRPr="007F59DA" w:rsidRDefault="002040AF" w:rsidP="002040AF">
      <w:pPr>
        <w:ind w:firstLine="567"/>
        <w:jc w:val="both"/>
        <w:rPr>
          <w:rFonts w:eastAsia="Arial"/>
        </w:rPr>
      </w:pPr>
    </w:p>
    <w:p w:rsidR="002040AF" w:rsidRPr="007F59DA" w:rsidRDefault="002040AF" w:rsidP="002040AF">
      <w:pPr>
        <w:ind w:firstLine="567"/>
        <w:jc w:val="both"/>
        <w:rPr>
          <w:rFonts w:eastAsia="Arial"/>
        </w:rPr>
      </w:pPr>
      <w:r w:rsidRPr="007F59DA">
        <w:rPr>
          <w:rFonts w:eastAsia="Arial"/>
        </w:rPr>
        <w:t>Прошу предоставить сведения о следующих объектах недвижимого имущества:</w:t>
      </w:r>
    </w:p>
    <w:p w:rsidR="002040AF" w:rsidRPr="007F59DA" w:rsidRDefault="002040AF" w:rsidP="002040AF">
      <w:pPr>
        <w:ind w:firstLine="709"/>
        <w:jc w:val="both"/>
        <w:rPr>
          <w:rFonts w:eastAsia="Arial"/>
        </w:rPr>
      </w:pPr>
      <w:r w:rsidRPr="007F59DA">
        <w:rPr>
          <w:rFonts w:eastAsia="Arial"/>
        </w:rPr>
        <w:t>- __________________________________________________________________;</w:t>
      </w:r>
    </w:p>
    <w:p w:rsidR="002040AF" w:rsidRPr="007F59DA" w:rsidRDefault="002040AF" w:rsidP="002040AF">
      <w:pPr>
        <w:ind w:firstLine="709"/>
        <w:jc w:val="both"/>
        <w:rPr>
          <w:rFonts w:eastAsia="Arial"/>
        </w:rPr>
      </w:pPr>
      <w:r w:rsidRPr="007F59DA">
        <w:rPr>
          <w:rFonts w:eastAsia="Arial"/>
        </w:rPr>
        <w:t>- __________________________________________________________________;</w:t>
      </w:r>
    </w:p>
    <w:p w:rsidR="002040AF" w:rsidRPr="007F59DA" w:rsidRDefault="002040AF" w:rsidP="002040AF">
      <w:pPr>
        <w:ind w:firstLine="709"/>
        <w:jc w:val="both"/>
        <w:rPr>
          <w:rFonts w:eastAsia="Arial"/>
        </w:rPr>
      </w:pPr>
    </w:p>
    <w:p w:rsidR="002040AF" w:rsidRPr="007F59DA" w:rsidRDefault="002040AF" w:rsidP="002040AF">
      <w:pPr>
        <w:ind w:firstLine="709"/>
        <w:jc w:val="both"/>
        <w:rPr>
          <w:rFonts w:eastAsia="Arial"/>
        </w:rPr>
      </w:pPr>
      <w:r w:rsidRPr="007F59DA">
        <w:rPr>
          <w:rFonts w:eastAsia="Arial"/>
        </w:rPr>
        <w:t>Примечание: указывается наименование (описание) имущества; точный адрес; литера строения (если несколько объектов расположено на одной территории под одним адресом) или другие отличительные признаки, позволяющие идентифицировать объект.</w:t>
      </w:r>
    </w:p>
    <w:p w:rsidR="002040AF" w:rsidRPr="007F59DA" w:rsidRDefault="002040AF" w:rsidP="002040AF">
      <w:pPr>
        <w:ind w:firstLine="709"/>
        <w:jc w:val="both"/>
        <w:rPr>
          <w:rFonts w:eastAsia="Arial"/>
        </w:rPr>
      </w:pPr>
      <w:r w:rsidRPr="007F59DA">
        <w:rPr>
          <w:rFonts w:eastAsia="Arial"/>
        </w:rPr>
        <w:t xml:space="preserve">Пример: одноэтажное здание, расположенное по адресу: </w:t>
      </w:r>
      <w:proofErr w:type="gramStart"/>
      <w:r w:rsidRPr="007F59DA">
        <w:rPr>
          <w:rFonts w:eastAsia="Arial"/>
        </w:rPr>
        <w:t>Омская область, Тарский район, с. Атирка, ул. Набережная, д. 8 или кирпичное, прямоугольное, окрашено в зелёный цвет.</w:t>
      </w:r>
      <w:proofErr w:type="gramEnd"/>
    </w:p>
    <w:p w:rsidR="002040AF" w:rsidRPr="007F59DA" w:rsidRDefault="002040AF" w:rsidP="002040AF">
      <w:pPr>
        <w:ind w:firstLine="709"/>
        <w:jc w:val="both"/>
        <w:rPr>
          <w:rFonts w:eastAsia="Arial"/>
        </w:rPr>
      </w:pPr>
      <w:r w:rsidRPr="007F59DA">
        <w:rPr>
          <w:rFonts w:eastAsia="Arial"/>
        </w:rPr>
        <w:t xml:space="preserve"> </w:t>
      </w:r>
    </w:p>
    <w:p w:rsidR="002040AF" w:rsidRPr="007F59DA" w:rsidRDefault="002040AF" w:rsidP="002040AF">
      <w:pPr>
        <w:ind w:firstLine="709"/>
        <w:jc w:val="both"/>
        <w:rPr>
          <w:rFonts w:eastAsia="Arial"/>
        </w:rPr>
      </w:pPr>
      <w:r w:rsidRPr="007F59DA">
        <w:rPr>
          <w:rFonts w:eastAsia="Arial"/>
        </w:rPr>
        <w:t>Сведения об имуществе необходимы для выявления возможности заключения арендных отношений.</w:t>
      </w:r>
    </w:p>
    <w:p w:rsidR="002040AF" w:rsidRPr="007F59DA" w:rsidRDefault="002040AF" w:rsidP="002040AF">
      <w:pPr>
        <w:ind w:firstLine="709"/>
        <w:jc w:val="both"/>
        <w:rPr>
          <w:rFonts w:eastAsia="Arial"/>
        </w:rPr>
      </w:pPr>
    </w:p>
    <w:p w:rsidR="002040AF" w:rsidRPr="007F59DA" w:rsidRDefault="002040AF" w:rsidP="002040AF">
      <w:pPr>
        <w:shd w:val="clear" w:color="auto" w:fill="FFFFFF"/>
        <w:tabs>
          <w:tab w:val="left" w:pos="0"/>
        </w:tabs>
        <w:spacing w:line="274" w:lineRule="exact"/>
        <w:jc w:val="both"/>
      </w:pPr>
      <w:r w:rsidRPr="007F59DA">
        <w:tab/>
        <w:t>Настоящим подтверждаю, что даю согласие на обработку персональных данных.</w:t>
      </w:r>
    </w:p>
    <w:p w:rsidR="002040AF" w:rsidRPr="007F59DA" w:rsidRDefault="002040AF" w:rsidP="002040AF">
      <w:pPr>
        <w:ind w:firstLine="709"/>
        <w:jc w:val="both"/>
        <w:rPr>
          <w:rFonts w:eastAsia="Arial"/>
        </w:rPr>
      </w:pPr>
    </w:p>
    <w:p w:rsidR="002040AF" w:rsidRPr="007F59DA" w:rsidRDefault="002040AF" w:rsidP="002040AF">
      <w:pPr>
        <w:ind w:firstLine="709"/>
        <w:jc w:val="both"/>
        <w:rPr>
          <w:rFonts w:eastAsia="Arial"/>
        </w:rPr>
      </w:pPr>
      <w:r w:rsidRPr="007F59DA">
        <w:rPr>
          <w:rFonts w:eastAsia="Arial"/>
        </w:rPr>
        <w:t>___________________ (расшифровка подписи)</w:t>
      </w:r>
    </w:p>
    <w:p w:rsidR="002040AF" w:rsidRPr="007F59DA" w:rsidRDefault="002040AF" w:rsidP="002040AF">
      <w:pPr>
        <w:ind w:firstLine="709"/>
        <w:jc w:val="both"/>
        <w:rPr>
          <w:rFonts w:eastAsia="Arial"/>
        </w:rPr>
      </w:pPr>
      <w:r w:rsidRPr="007F59DA">
        <w:rPr>
          <w:rFonts w:eastAsia="Arial"/>
        </w:rPr>
        <w:tab/>
      </w:r>
      <w:r w:rsidRPr="007F59DA">
        <w:rPr>
          <w:rFonts w:eastAsia="Arial"/>
        </w:rPr>
        <w:tab/>
        <w:t>(подпись)</w:t>
      </w:r>
    </w:p>
    <w:p w:rsidR="002040AF" w:rsidRPr="007F59DA" w:rsidRDefault="002040AF" w:rsidP="002040AF">
      <w:pPr>
        <w:tabs>
          <w:tab w:val="left" w:pos="540"/>
        </w:tabs>
        <w:ind w:firstLine="709"/>
        <w:jc w:val="both"/>
        <w:rPr>
          <w:rFonts w:eastAsia="Arial"/>
        </w:rPr>
      </w:pPr>
      <w:r w:rsidRPr="007F59DA">
        <w:rPr>
          <w:rFonts w:eastAsia="Arial"/>
        </w:rPr>
        <w:tab/>
        <w:t>«___» _____________ 20__ г</w:t>
      </w:r>
    </w:p>
    <w:p w:rsidR="002040AF" w:rsidRDefault="002040AF" w:rsidP="002040AF">
      <w:pPr>
        <w:pStyle w:val="ConsPlusNormal"/>
        <w:tabs>
          <w:tab w:val="left" w:pos="4680"/>
        </w:tabs>
        <w:ind w:left="4678" w:firstLine="0"/>
        <w:rPr>
          <w:rFonts w:ascii="Times New Roman" w:hAnsi="Times New Roman" w:cs="Times New Roman"/>
          <w:sz w:val="24"/>
          <w:szCs w:val="24"/>
        </w:rPr>
      </w:pPr>
    </w:p>
    <w:p w:rsidR="007F59DA" w:rsidRDefault="007F59DA" w:rsidP="002040AF">
      <w:pPr>
        <w:pStyle w:val="ConsPlusNormal"/>
        <w:tabs>
          <w:tab w:val="left" w:pos="4680"/>
        </w:tabs>
        <w:ind w:left="4678" w:firstLine="0"/>
        <w:rPr>
          <w:rFonts w:ascii="Times New Roman" w:hAnsi="Times New Roman" w:cs="Times New Roman"/>
          <w:sz w:val="24"/>
          <w:szCs w:val="24"/>
        </w:rPr>
      </w:pPr>
    </w:p>
    <w:p w:rsidR="007F59DA" w:rsidRDefault="007F59DA" w:rsidP="002040AF">
      <w:pPr>
        <w:pStyle w:val="ConsPlusNormal"/>
        <w:tabs>
          <w:tab w:val="left" w:pos="4680"/>
        </w:tabs>
        <w:ind w:left="4678" w:firstLine="0"/>
        <w:rPr>
          <w:rFonts w:ascii="Times New Roman" w:hAnsi="Times New Roman" w:cs="Times New Roman"/>
          <w:sz w:val="24"/>
          <w:szCs w:val="24"/>
        </w:rPr>
      </w:pPr>
    </w:p>
    <w:p w:rsidR="007F59DA" w:rsidRDefault="007F59DA" w:rsidP="002040AF">
      <w:pPr>
        <w:pStyle w:val="ConsPlusNormal"/>
        <w:tabs>
          <w:tab w:val="left" w:pos="4680"/>
        </w:tabs>
        <w:ind w:left="4678" w:firstLine="0"/>
        <w:rPr>
          <w:rFonts w:ascii="Times New Roman" w:hAnsi="Times New Roman" w:cs="Times New Roman"/>
          <w:sz w:val="24"/>
          <w:szCs w:val="24"/>
        </w:rPr>
      </w:pPr>
    </w:p>
    <w:p w:rsidR="007F59DA" w:rsidRPr="007F59DA" w:rsidRDefault="007F59DA" w:rsidP="002040AF">
      <w:pPr>
        <w:pStyle w:val="ConsPlusNormal"/>
        <w:tabs>
          <w:tab w:val="left" w:pos="4680"/>
        </w:tabs>
        <w:ind w:left="4678" w:firstLine="0"/>
        <w:rPr>
          <w:rFonts w:ascii="Times New Roman" w:hAnsi="Times New Roman" w:cs="Times New Roman"/>
          <w:sz w:val="24"/>
          <w:szCs w:val="24"/>
        </w:rPr>
      </w:pPr>
    </w:p>
    <w:p w:rsidR="002040AF" w:rsidRPr="007F59DA" w:rsidRDefault="002040AF" w:rsidP="002040AF">
      <w:pPr>
        <w:pStyle w:val="ConsPlusNormal"/>
        <w:tabs>
          <w:tab w:val="left" w:pos="4680"/>
        </w:tabs>
        <w:ind w:left="4678" w:firstLine="0"/>
        <w:rPr>
          <w:rFonts w:ascii="Times New Roman" w:hAnsi="Times New Roman" w:cs="Times New Roman"/>
          <w:sz w:val="24"/>
          <w:szCs w:val="24"/>
        </w:rPr>
      </w:pPr>
      <w:r w:rsidRPr="007F59DA">
        <w:rPr>
          <w:rFonts w:ascii="Times New Roman" w:hAnsi="Times New Roman" w:cs="Times New Roman"/>
          <w:sz w:val="24"/>
          <w:szCs w:val="24"/>
        </w:rPr>
        <w:lastRenderedPageBreak/>
        <w:t>Приложение № 2</w:t>
      </w:r>
    </w:p>
    <w:p w:rsidR="002040AF" w:rsidRPr="007F59DA" w:rsidRDefault="002040AF" w:rsidP="002040AF">
      <w:pPr>
        <w:ind w:left="4678"/>
      </w:pPr>
      <w:r w:rsidRPr="007F59DA">
        <w:t>к административному регламенту предоставления муниципальной услуги «П</w:t>
      </w:r>
      <w:r w:rsidRPr="007F59DA">
        <w:rPr>
          <w:rFonts w:eastAsia="Arial"/>
          <w:color w:val="000000"/>
        </w:rPr>
        <w:t>редоставление информации об объектах недвижимого имущества, находящихся в муниципальной собственности и предназначенных</w:t>
      </w:r>
      <w:r w:rsidRPr="007F59DA">
        <w:rPr>
          <w:color w:val="000000"/>
        </w:rPr>
        <w:t xml:space="preserve"> для сдачи в аренду</w:t>
      </w:r>
      <w:r w:rsidRPr="007F59DA">
        <w:rPr>
          <w:bCs/>
        </w:rPr>
        <w:t>»</w:t>
      </w:r>
    </w:p>
    <w:p w:rsidR="002040AF" w:rsidRPr="007F59DA" w:rsidRDefault="002040AF" w:rsidP="002040AF">
      <w:pPr>
        <w:jc w:val="right"/>
        <w:rPr>
          <w:spacing w:val="7"/>
        </w:rPr>
      </w:pPr>
    </w:p>
    <w:p w:rsidR="002040AF" w:rsidRPr="007F59DA" w:rsidRDefault="002040AF" w:rsidP="002040AF">
      <w:pPr>
        <w:jc w:val="right"/>
        <w:rPr>
          <w:spacing w:val="7"/>
        </w:rPr>
      </w:pPr>
    </w:p>
    <w:p w:rsidR="002040AF" w:rsidRPr="007F59DA" w:rsidRDefault="002040AF" w:rsidP="002040AF">
      <w:pPr>
        <w:tabs>
          <w:tab w:val="left" w:pos="3994"/>
        </w:tabs>
        <w:rPr>
          <w:rFonts w:eastAsia="Arial"/>
        </w:rPr>
      </w:pPr>
      <w:r w:rsidRPr="007F59DA">
        <w:rPr>
          <w:rFonts w:eastAsia="Arial"/>
        </w:rPr>
        <w:tab/>
        <w:t>Блок-схема</w:t>
      </w:r>
    </w:p>
    <w:p w:rsidR="002040AF" w:rsidRPr="007F59DA" w:rsidRDefault="002040AF" w:rsidP="002040AF">
      <w:pPr>
        <w:jc w:val="center"/>
        <w:rPr>
          <w:rFonts w:eastAsia="Arial"/>
        </w:rPr>
      </w:pPr>
      <w:r w:rsidRPr="007F59DA">
        <w:rPr>
          <w:rFonts w:eastAsia="Arial"/>
        </w:rPr>
        <w:t>последовательности действий при предоставлении муниципальной услуги</w:t>
      </w:r>
    </w:p>
    <w:p w:rsidR="002040AF" w:rsidRPr="007F59DA" w:rsidRDefault="002040AF" w:rsidP="002040AF">
      <w:pPr>
        <w:jc w:val="center"/>
        <w:rPr>
          <w:bCs/>
        </w:rPr>
      </w:pPr>
      <w:r w:rsidRPr="007F59DA">
        <w:rPr>
          <w:rFonts w:eastAsia="Arial"/>
        </w:rPr>
        <w:t xml:space="preserve"> </w:t>
      </w:r>
      <w:r w:rsidRPr="007F59DA">
        <w:t>«П</w:t>
      </w:r>
      <w:r w:rsidRPr="007F59DA">
        <w:rPr>
          <w:rFonts w:eastAsia="Arial"/>
          <w:color w:val="000000"/>
        </w:rPr>
        <w:t>редоставление информации об объектах недвижимого имущества, находящихся в муниципальной собственности и предназначенных</w:t>
      </w:r>
      <w:r w:rsidRPr="007F59DA">
        <w:rPr>
          <w:color w:val="000000"/>
        </w:rPr>
        <w:t xml:space="preserve"> для сдачи в аренду</w:t>
      </w:r>
      <w:r w:rsidRPr="007F59DA">
        <w:rPr>
          <w:bCs/>
        </w:rPr>
        <w:t>»</w:t>
      </w:r>
    </w:p>
    <w:p w:rsidR="002040AF" w:rsidRPr="007F59DA" w:rsidRDefault="002040AF" w:rsidP="002040AF">
      <w:pPr>
        <w:jc w:val="center"/>
        <w:rPr>
          <w:b/>
          <w:bCs/>
        </w:rPr>
      </w:pPr>
    </w:p>
    <w:p w:rsidR="002040AF" w:rsidRPr="007F59DA" w:rsidRDefault="00DE7DF8" w:rsidP="002040AF">
      <w:r>
        <w:rPr>
          <w:noProof/>
        </w:rPr>
        <w:pict>
          <v:shapetype id="_x0000_t202" coordsize="21600,21600" o:spt="202" path="m,l,21600r21600,l21600,xe">
            <v:stroke joinstyle="miter"/>
            <v:path gradientshapeok="t" o:connecttype="rect"/>
          </v:shapetype>
          <v:shape id="Поле 7" o:spid="_x0000_s1050" type="#_x0000_t202" style="position:absolute;margin-left:36pt;margin-top:1.2pt;width:428.95pt;height:32.5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">
            <v:textbox style="mso-next-textbox:#Поле 7">
              <w:txbxContent>
                <w:p w:rsidR="002040AF" w:rsidRPr="00A023C5" w:rsidRDefault="002040AF" w:rsidP="002040AF">
                  <w:pPr>
                    <w:jc w:val="center"/>
                  </w:pPr>
                  <w:r w:rsidRPr="00A023C5">
                    <w:t>Прием и регистрация заявления и прилагаемых документов</w:t>
                  </w:r>
                </w:p>
              </w:txbxContent>
            </v:textbox>
          </v:shape>
        </w:pict>
      </w:r>
    </w:p>
    <w:p w:rsidR="002040AF" w:rsidRPr="007F59DA" w:rsidRDefault="002040AF" w:rsidP="002040AF"/>
    <w:p w:rsidR="002040AF" w:rsidRPr="007F59DA" w:rsidRDefault="00DE7DF8" w:rsidP="002040AF">
      <w:r>
        <w:rPr>
          <w:noProof/>
        </w:rPr>
        <w:pict>
          <v:shapetype id="_x0000_t32" coordsize="21600,21600" o:spt="32" o:oned="t" path="m,l21600,21600e" filled="f">
            <v:path arrowok="t" fillok="f" o:connecttype="none"/>
            <o:lock v:ext="edit" shapetype="t"/>
          </v:shapetype>
          <v:shape id="Прямая со стрелкой 1" o:spid="_x0000_s1051" type="#_x0000_t32" style="position:absolute;margin-left:252pt;margin-top:9.6pt;width:0;height:26.9pt;z-index:251672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Hr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">
            <v:stroke endarrow="block"/>
          </v:shape>
        </w:pict>
      </w:r>
    </w:p>
    <w:p w:rsidR="002040AF" w:rsidRPr="007F59DA" w:rsidRDefault="002040AF" w:rsidP="002040AF"/>
    <w:p w:rsidR="002040AF" w:rsidRPr="007F59DA" w:rsidRDefault="00DE7DF8" w:rsidP="002040AF">
      <w:r>
        <w:rPr>
          <w:noProof/>
        </w:rPr>
        <w:pict>
          <v:shape id="Поле 2" o:spid="_x0000_s1052" type="#_x0000_t202" style="position:absolute;margin-left:36pt;margin-top:7.8pt;width:431pt;height:45.1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">
            <v:textbox style="mso-next-textbox:#Поле 2">
              <w:txbxContent>
                <w:p w:rsidR="002040AF" w:rsidRPr="00A023C5" w:rsidRDefault="002040AF" w:rsidP="002040AF">
                  <w:pPr>
                    <w:jc w:val="center"/>
                  </w:pPr>
                  <w:r w:rsidRPr="00A023C5">
                    <w:t>Принятие решения о предоставлении муниципальной услуги</w:t>
                  </w:r>
                </w:p>
                <w:p w:rsidR="002040AF" w:rsidRPr="00A023C5" w:rsidRDefault="002040AF" w:rsidP="002040AF">
                  <w:pPr>
                    <w:jc w:val="center"/>
                  </w:pPr>
                  <w:r w:rsidRPr="00A023C5">
                    <w:t>(об отказе в предоставлении) муниципальной услуги</w:t>
                  </w:r>
                </w:p>
              </w:txbxContent>
            </v:textbox>
          </v:shape>
        </w:pict>
      </w:r>
    </w:p>
    <w:p w:rsidR="002040AF" w:rsidRPr="007F59DA" w:rsidRDefault="002040AF" w:rsidP="002040AF"/>
    <w:p w:rsidR="002040AF" w:rsidRPr="007F59DA" w:rsidRDefault="002040AF" w:rsidP="002040AF"/>
    <w:p w:rsidR="002040AF" w:rsidRPr="007F59DA" w:rsidRDefault="00DE7DF8" w:rsidP="002040AF">
      <w:r>
        <w:rPr>
          <w:noProof/>
        </w:rPr>
        <w:pict>
          <v:shape id="AutoShape 10" o:spid="_x0000_s1054" type="#_x0000_t32" style="position:absolute;margin-left:252pt;margin-top:11.45pt;width:0;height:20.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">
            <v:stroke endarrow="block"/>
          </v:shape>
        </w:pict>
      </w:r>
    </w:p>
    <w:p w:rsidR="002040AF" w:rsidRPr="007F59DA" w:rsidRDefault="002040AF" w:rsidP="002040AF"/>
    <w:p w:rsidR="002040AF" w:rsidRPr="007F59DA" w:rsidRDefault="00DE7DF8" w:rsidP="002040AF">
      <w:pPr>
        <w:jc w:val="center"/>
        <w:rPr>
          <w:b/>
        </w:rPr>
      </w:pPr>
      <w:r w:rsidRPr="00DE7DF8">
        <w:rPr>
          <w:noProof/>
        </w:rPr>
        <w:pict>
          <v:shape id="_x0000_s1053" type="#_x0000_t202" style="position:absolute;left:0;text-align:left;margin-left:36pt;margin-top:1.85pt;width:6in;height:32.7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">
            <v:textbox style="mso-next-textbox:#_x0000_s1053">
              <w:txbxContent>
                <w:p w:rsidR="002040AF" w:rsidRPr="00A023C5" w:rsidRDefault="002040AF" w:rsidP="002040AF">
                  <w:pPr>
                    <w:jc w:val="center"/>
                  </w:pPr>
                  <w:r w:rsidRPr="00A023C5">
                    <w:t>Выдача заявителю результата предоставления муниципальной услуги</w:t>
                  </w:r>
                </w:p>
              </w:txbxContent>
            </v:textbox>
          </v:shape>
        </w:pict>
      </w:r>
    </w:p>
    <w:p w:rsidR="002040AF" w:rsidRPr="007F59DA" w:rsidRDefault="002040AF" w:rsidP="002040AF"/>
    <w:p w:rsidR="002040AF" w:rsidRPr="007F59DA" w:rsidRDefault="002040AF" w:rsidP="002040AF">
      <w:pPr>
        <w:jc w:val="both"/>
      </w:pPr>
    </w:p>
    <w:p w:rsidR="002040AF" w:rsidRPr="007F59DA" w:rsidRDefault="002040AF" w:rsidP="002040AF">
      <w:pPr>
        <w:pStyle w:val="ConsPlusNormal"/>
        <w:ind w:firstLine="0"/>
        <w:jc w:val="center"/>
        <w:rPr>
          <w:rFonts w:ascii="Times New Roman" w:hAnsi="Times New Roman" w:cs="Times New Roman"/>
          <w:sz w:val="24"/>
          <w:szCs w:val="24"/>
        </w:rPr>
      </w:pPr>
    </w:p>
    <w:p w:rsidR="002040AF" w:rsidRPr="007F59DA" w:rsidRDefault="002040AF" w:rsidP="002040AF">
      <w:pPr>
        <w:jc w:val="center"/>
        <w:rPr>
          <w:b/>
          <w:bCs/>
        </w:rPr>
      </w:pPr>
    </w:p>
    <w:sectPr w:rsidR="002040AF" w:rsidRPr="007F59DA" w:rsidSect="002F4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CF5"/>
    <w:multiLevelType w:val="hybridMultilevel"/>
    <w:tmpl w:val="046E542E"/>
    <w:lvl w:ilvl="0" w:tplc="5944F892">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07119"/>
    <w:multiLevelType w:val="hybridMultilevel"/>
    <w:tmpl w:val="4F20E264"/>
    <w:lvl w:ilvl="0" w:tplc="0A90BB1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4E62F6"/>
    <w:rsid w:val="00000C4C"/>
    <w:rsid w:val="000023A4"/>
    <w:rsid w:val="00002DC6"/>
    <w:rsid w:val="0000412B"/>
    <w:rsid w:val="00004EE1"/>
    <w:rsid w:val="00005AD5"/>
    <w:rsid w:val="0000676B"/>
    <w:rsid w:val="00006785"/>
    <w:rsid w:val="00007699"/>
    <w:rsid w:val="00012BEC"/>
    <w:rsid w:val="0001379A"/>
    <w:rsid w:val="00014062"/>
    <w:rsid w:val="00014104"/>
    <w:rsid w:val="0001655E"/>
    <w:rsid w:val="00017EAF"/>
    <w:rsid w:val="00017F4E"/>
    <w:rsid w:val="0002316A"/>
    <w:rsid w:val="000231EC"/>
    <w:rsid w:val="00024004"/>
    <w:rsid w:val="0002452A"/>
    <w:rsid w:val="00024A45"/>
    <w:rsid w:val="00024C2E"/>
    <w:rsid w:val="00026BBC"/>
    <w:rsid w:val="00026DF5"/>
    <w:rsid w:val="00030C9F"/>
    <w:rsid w:val="000313E0"/>
    <w:rsid w:val="000319DF"/>
    <w:rsid w:val="00032731"/>
    <w:rsid w:val="00034550"/>
    <w:rsid w:val="00034DCC"/>
    <w:rsid w:val="00035859"/>
    <w:rsid w:val="00036101"/>
    <w:rsid w:val="00036877"/>
    <w:rsid w:val="00037A47"/>
    <w:rsid w:val="00040DF4"/>
    <w:rsid w:val="000426A9"/>
    <w:rsid w:val="00044809"/>
    <w:rsid w:val="00044C4E"/>
    <w:rsid w:val="00046C22"/>
    <w:rsid w:val="0004723B"/>
    <w:rsid w:val="00047EA3"/>
    <w:rsid w:val="00050719"/>
    <w:rsid w:val="000507CE"/>
    <w:rsid w:val="0005209E"/>
    <w:rsid w:val="000521E7"/>
    <w:rsid w:val="000526D1"/>
    <w:rsid w:val="00055542"/>
    <w:rsid w:val="00056D30"/>
    <w:rsid w:val="00057590"/>
    <w:rsid w:val="0006026A"/>
    <w:rsid w:val="0006074D"/>
    <w:rsid w:val="0006278B"/>
    <w:rsid w:val="00062AA6"/>
    <w:rsid w:val="00062F1B"/>
    <w:rsid w:val="0006409E"/>
    <w:rsid w:val="00064121"/>
    <w:rsid w:val="000652B1"/>
    <w:rsid w:val="00065A4E"/>
    <w:rsid w:val="00067E4C"/>
    <w:rsid w:val="00072344"/>
    <w:rsid w:val="000735BB"/>
    <w:rsid w:val="00080DA2"/>
    <w:rsid w:val="000825F2"/>
    <w:rsid w:val="00083F63"/>
    <w:rsid w:val="000860C9"/>
    <w:rsid w:val="000864CF"/>
    <w:rsid w:val="000879B6"/>
    <w:rsid w:val="00094DBD"/>
    <w:rsid w:val="0009561D"/>
    <w:rsid w:val="000969C4"/>
    <w:rsid w:val="000A0D8A"/>
    <w:rsid w:val="000A1F32"/>
    <w:rsid w:val="000A2ACB"/>
    <w:rsid w:val="000A5602"/>
    <w:rsid w:val="000A67D7"/>
    <w:rsid w:val="000A75A4"/>
    <w:rsid w:val="000B08CB"/>
    <w:rsid w:val="000B2C5C"/>
    <w:rsid w:val="000B5DB0"/>
    <w:rsid w:val="000B6207"/>
    <w:rsid w:val="000B67AA"/>
    <w:rsid w:val="000B6999"/>
    <w:rsid w:val="000C0D3C"/>
    <w:rsid w:val="000C2275"/>
    <w:rsid w:val="000C2569"/>
    <w:rsid w:val="000C2897"/>
    <w:rsid w:val="000C5FF1"/>
    <w:rsid w:val="000C63D9"/>
    <w:rsid w:val="000C7D1F"/>
    <w:rsid w:val="000D0577"/>
    <w:rsid w:val="000D26F9"/>
    <w:rsid w:val="000D3D6D"/>
    <w:rsid w:val="000D4AA8"/>
    <w:rsid w:val="000E1C18"/>
    <w:rsid w:val="000E496C"/>
    <w:rsid w:val="000E4FF2"/>
    <w:rsid w:val="000E51BA"/>
    <w:rsid w:val="000E5886"/>
    <w:rsid w:val="000E59CE"/>
    <w:rsid w:val="000E686D"/>
    <w:rsid w:val="000F1791"/>
    <w:rsid w:val="000F3E39"/>
    <w:rsid w:val="000F6598"/>
    <w:rsid w:val="000F69C4"/>
    <w:rsid w:val="000F7379"/>
    <w:rsid w:val="001020B2"/>
    <w:rsid w:val="001023B9"/>
    <w:rsid w:val="00102C56"/>
    <w:rsid w:val="001039E9"/>
    <w:rsid w:val="00104E29"/>
    <w:rsid w:val="00105448"/>
    <w:rsid w:val="0010624A"/>
    <w:rsid w:val="001100B1"/>
    <w:rsid w:val="00111921"/>
    <w:rsid w:val="00112812"/>
    <w:rsid w:val="00115519"/>
    <w:rsid w:val="00116744"/>
    <w:rsid w:val="001176C8"/>
    <w:rsid w:val="00117CD5"/>
    <w:rsid w:val="00121177"/>
    <w:rsid w:val="00121463"/>
    <w:rsid w:val="0012157A"/>
    <w:rsid w:val="0012182C"/>
    <w:rsid w:val="00123B16"/>
    <w:rsid w:val="00124554"/>
    <w:rsid w:val="0012564E"/>
    <w:rsid w:val="001256C7"/>
    <w:rsid w:val="00126441"/>
    <w:rsid w:val="00126581"/>
    <w:rsid w:val="00130519"/>
    <w:rsid w:val="0013174D"/>
    <w:rsid w:val="001323C9"/>
    <w:rsid w:val="00132DA1"/>
    <w:rsid w:val="001371DC"/>
    <w:rsid w:val="00137C2D"/>
    <w:rsid w:val="00141575"/>
    <w:rsid w:val="00142CD1"/>
    <w:rsid w:val="0014555C"/>
    <w:rsid w:val="00146D79"/>
    <w:rsid w:val="001475F6"/>
    <w:rsid w:val="00151CE0"/>
    <w:rsid w:val="001541BA"/>
    <w:rsid w:val="0015521D"/>
    <w:rsid w:val="0015629D"/>
    <w:rsid w:val="00157F62"/>
    <w:rsid w:val="00165423"/>
    <w:rsid w:val="00166559"/>
    <w:rsid w:val="0016799A"/>
    <w:rsid w:val="00167C62"/>
    <w:rsid w:val="00167C74"/>
    <w:rsid w:val="00173B8A"/>
    <w:rsid w:val="001740D8"/>
    <w:rsid w:val="00174B40"/>
    <w:rsid w:val="00174B90"/>
    <w:rsid w:val="00174E4A"/>
    <w:rsid w:val="00175551"/>
    <w:rsid w:val="0018306F"/>
    <w:rsid w:val="001832E6"/>
    <w:rsid w:val="0018398A"/>
    <w:rsid w:val="00183FF8"/>
    <w:rsid w:val="0018629E"/>
    <w:rsid w:val="001863C7"/>
    <w:rsid w:val="001865DB"/>
    <w:rsid w:val="00186DF5"/>
    <w:rsid w:val="00187145"/>
    <w:rsid w:val="00190155"/>
    <w:rsid w:val="0019166B"/>
    <w:rsid w:val="00192462"/>
    <w:rsid w:val="00192F07"/>
    <w:rsid w:val="00196103"/>
    <w:rsid w:val="00196E2C"/>
    <w:rsid w:val="0019774C"/>
    <w:rsid w:val="001978A4"/>
    <w:rsid w:val="001A167B"/>
    <w:rsid w:val="001A320F"/>
    <w:rsid w:val="001B1DEF"/>
    <w:rsid w:val="001B24B3"/>
    <w:rsid w:val="001B2774"/>
    <w:rsid w:val="001B3FFA"/>
    <w:rsid w:val="001B4C2C"/>
    <w:rsid w:val="001B6401"/>
    <w:rsid w:val="001B6D1E"/>
    <w:rsid w:val="001C0C9A"/>
    <w:rsid w:val="001C0FA9"/>
    <w:rsid w:val="001C2A33"/>
    <w:rsid w:val="001C2C11"/>
    <w:rsid w:val="001C44D9"/>
    <w:rsid w:val="001C53DB"/>
    <w:rsid w:val="001C720C"/>
    <w:rsid w:val="001D06AE"/>
    <w:rsid w:val="001D1CAB"/>
    <w:rsid w:val="001D247B"/>
    <w:rsid w:val="001D3206"/>
    <w:rsid w:val="001D5AB4"/>
    <w:rsid w:val="001D7959"/>
    <w:rsid w:val="001E01B9"/>
    <w:rsid w:val="001E14E8"/>
    <w:rsid w:val="001E20E7"/>
    <w:rsid w:val="001E2380"/>
    <w:rsid w:val="001E2422"/>
    <w:rsid w:val="001E2EDF"/>
    <w:rsid w:val="001E31BB"/>
    <w:rsid w:val="001E65E6"/>
    <w:rsid w:val="001E77CF"/>
    <w:rsid w:val="001F498E"/>
    <w:rsid w:val="001F59AE"/>
    <w:rsid w:val="001F7108"/>
    <w:rsid w:val="001F790E"/>
    <w:rsid w:val="002003C2"/>
    <w:rsid w:val="0020392F"/>
    <w:rsid w:val="002040AF"/>
    <w:rsid w:val="00206095"/>
    <w:rsid w:val="002060F0"/>
    <w:rsid w:val="0020689C"/>
    <w:rsid w:val="00207DDE"/>
    <w:rsid w:val="00210DBA"/>
    <w:rsid w:val="00212163"/>
    <w:rsid w:val="00214D3A"/>
    <w:rsid w:val="0021715C"/>
    <w:rsid w:val="00217CBE"/>
    <w:rsid w:val="00217DB5"/>
    <w:rsid w:val="002201E7"/>
    <w:rsid w:val="00227055"/>
    <w:rsid w:val="002272B6"/>
    <w:rsid w:val="002276EF"/>
    <w:rsid w:val="00227E20"/>
    <w:rsid w:val="002311B5"/>
    <w:rsid w:val="002319EE"/>
    <w:rsid w:val="002324FC"/>
    <w:rsid w:val="00233C74"/>
    <w:rsid w:val="00234931"/>
    <w:rsid w:val="00234F96"/>
    <w:rsid w:val="00236E26"/>
    <w:rsid w:val="00237F53"/>
    <w:rsid w:val="0024110B"/>
    <w:rsid w:val="0024145C"/>
    <w:rsid w:val="00243385"/>
    <w:rsid w:val="00244270"/>
    <w:rsid w:val="0024488F"/>
    <w:rsid w:val="002448D8"/>
    <w:rsid w:val="00247C99"/>
    <w:rsid w:val="00250237"/>
    <w:rsid w:val="00252C01"/>
    <w:rsid w:val="0025579D"/>
    <w:rsid w:val="0025586D"/>
    <w:rsid w:val="00255B17"/>
    <w:rsid w:val="0025623C"/>
    <w:rsid w:val="0025665B"/>
    <w:rsid w:val="00260311"/>
    <w:rsid w:val="00261639"/>
    <w:rsid w:val="002632A1"/>
    <w:rsid w:val="00265D98"/>
    <w:rsid w:val="0026639F"/>
    <w:rsid w:val="00266774"/>
    <w:rsid w:val="00267221"/>
    <w:rsid w:val="00267ECE"/>
    <w:rsid w:val="002708DF"/>
    <w:rsid w:val="002710F4"/>
    <w:rsid w:val="00271936"/>
    <w:rsid w:val="00272E4C"/>
    <w:rsid w:val="00274866"/>
    <w:rsid w:val="00274D6F"/>
    <w:rsid w:val="002760A8"/>
    <w:rsid w:val="00276DD8"/>
    <w:rsid w:val="002772E2"/>
    <w:rsid w:val="00277AF7"/>
    <w:rsid w:val="00277C16"/>
    <w:rsid w:val="002817C0"/>
    <w:rsid w:val="00281D68"/>
    <w:rsid w:val="00282F09"/>
    <w:rsid w:val="00284C88"/>
    <w:rsid w:val="00286F86"/>
    <w:rsid w:val="0029027B"/>
    <w:rsid w:val="00291852"/>
    <w:rsid w:val="002938B7"/>
    <w:rsid w:val="00296533"/>
    <w:rsid w:val="00297FC7"/>
    <w:rsid w:val="002A30C9"/>
    <w:rsid w:val="002A3843"/>
    <w:rsid w:val="002A5079"/>
    <w:rsid w:val="002A6660"/>
    <w:rsid w:val="002A68E9"/>
    <w:rsid w:val="002A79B3"/>
    <w:rsid w:val="002A7F55"/>
    <w:rsid w:val="002B015C"/>
    <w:rsid w:val="002B1AA8"/>
    <w:rsid w:val="002B23B3"/>
    <w:rsid w:val="002B25A7"/>
    <w:rsid w:val="002B299B"/>
    <w:rsid w:val="002B34B5"/>
    <w:rsid w:val="002B54C3"/>
    <w:rsid w:val="002B70C4"/>
    <w:rsid w:val="002C0AD4"/>
    <w:rsid w:val="002C0F2B"/>
    <w:rsid w:val="002C1465"/>
    <w:rsid w:val="002C2459"/>
    <w:rsid w:val="002C2816"/>
    <w:rsid w:val="002C53EC"/>
    <w:rsid w:val="002C5C5C"/>
    <w:rsid w:val="002C5CD3"/>
    <w:rsid w:val="002C60BF"/>
    <w:rsid w:val="002C7BAD"/>
    <w:rsid w:val="002D1B21"/>
    <w:rsid w:val="002D1CFB"/>
    <w:rsid w:val="002D30AB"/>
    <w:rsid w:val="002D30D8"/>
    <w:rsid w:val="002D35A0"/>
    <w:rsid w:val="002D3DE6"/>
    <w:rsid w:val="002D43BE"/>
    <w:rsid w:val="002D4556"/>
    <w:rsid w:val="002D4A7B"/>
    <w:rsid w:val="002D67F3"/>
    <w:rsid w:val="002D744A"/>
    <w:rsid w:val="002E1764"/>
    <w:rsid w:val="002E1BCB"/>
    <w:rsid w:val="002E3CAA"/>
    <w:rsid w:val="002E44D7"/>
    <w:rsid w:val="002E4911"/>
    <w:rsid w:val="002E59A9"/>
    <w:rsid w:val="002E6893"/>
    <w:rsid w:val="002F48EE"/>
    <w:rsid w:val="002F70BB"/>
    <w:rsid w:val="002F7733"/>
    <w:rsid w:val="0030012F"/>
    <w:rsid w:val="00300839"/>
    <w:rsid w:val="00301283"/>
    <w:rsid w:val="0030150F"/>
    <w:rsid w:val="003017CE"/>
    <w:rsid w:val="00301F11"/>
    <w:rsid w:val="003053D0"/>
    <w:rsid w:val="00305ECF"/>
    <w:rsid w:val="00306543"/>
    <w:rsid w:val="00307047"/>
    <w:rsid w:val="00307304"/>
    <w:rsid w:val="0031007D"/>
    <w:rsid w:val="00310184"/>
    <w:rsid w:val="00313351"/>
    <w:rsid w:val="003134F9"/>
    <w:rsid w:val="00315B58"/>
    <w:rsid w:val="00316545"/>
    <w:rsid w:val="003171AA"/>
    <w:rsid w:val="0031724A"/>
    <w:rsid w:val="0032187F"/>
    <w:rsid w:val="00323E79"/>
    <w:rsid w:val="00323E96"/>
    <w:rsid w:val="003242CD"/>
    <w:rsid w:val="00325679"/>
    <w:rsid w:val="00325DBA"/>
    <w:rsid w:val="00327BFA"/>
    <w:rsid w:val="00334D15"/>
    <w:rsid w:val="00335DF7"/>
    <w:rsid w:val="00335E1F"/>
    <w:rsid w:val="003364DA"/>
    <w:rsid w:val="00337AF4"/>
    <w:rsid w:val="00340E93"/>
    <w:rsid w:val="00341242"/>
    <w:rsid w:val="0034159B"/>
    <w:rsid w:val="00341707"/>
    <w:rsid w:val="00342580"/>
    <w:rsid w:val="00343F16"/>
    <w:rsid w:val="00344379"/>
    <w:rsid w:val="00346282"/>
    <w:rsid w:val="003475FD"/>
    <w:rsid w:val="0035016B"/>
    <w:rsid w:val="00351458"/>
    <w:rsid w:val="00351867"/>
    <w:rsid w:val="00353F08"/>
    <w:rsid w:val="003544B2"/>
    <w:rsid w:val="0035475E"/>
    <w:rsid w:val="00354DBC"/>
    <w:rsid w:val="00355814"/>
    <w:rsid w:val="0035655D"/>
    <w:rsid w:val="003579E5"/>
    <w:rsid w:val="003703A9"/>
    <w:rsid w:val="00372647"/>
    <w:rsid w:val="00372866"/>
    <w:rsid w:val="0037386F"/>
    <w:rsid w:val="00375CFD"/>
    <w:rsid w:val="00377936"/>
    <w:rsid w:val="0038000A"/>
    <w:rsid w:val="003877E9"/>
    <w:rsid w:val="00390F39"/>
    <w:rsid w:val="00393DD8"/>
    <w:rsid w:val="003944C6"/>
    <w:rsid w:val="00394BA4"/>
    <w:rsid w:val="00395A17"/>
    <w:rsid w:val="00397BC0"/>
    <w:rsid w:val="00397F1B"/>
    <w:rsid w:val="00397F79"/>
    <w:rsid w:val="003A24D7"/>
    <w:rsid w:val="003A3282"/>
    <w:rsid w:val="003A4774"/>
    <w:rsid w:val="003A4BEC"/>
    <w:rsid w:val="003B185D"/>
    <w:rsid w:val="003B297E"/>
    <w:rsid w:val="003B6899"/>
    <w:rsid w:val="003C04C0"/>
    <w:rsid w:val="003C0CA7"/>
    <w:rsid w:val="003C2E92"/>
    <w:rsid w:val="003C33F3"/>
    <w:rsid w:val="003C3AC7"/>
    <w:rsid w:val="003C456C"/>
    <w:rsid w:val="003C4DD8"/>
    <w:rsid w:val="003D0222"/>
    <w:rsid w:val="003D1336"/>
    <w:rsid w:val="003D1E8F"/>
    <w:rsid w:val="003D25F3"/>
    <w:rsid w:val="003D2DC9"/>
    <w:rsid w:val="003D3D1F"/>
    <w:rsid w:val="003D3F6E"/>
    <w:rsid w:val="003D6CD3"/>
    <w:rsid w:val="003D7B61"/>
    <w:rsid w:val="003E0F35"/>
    <w:rsid w:val="003E1945"/>
    <w:rsid w:val="003E1D20"/>
    <w:rsid w:val="003E26A4"/>
    <w:rsid w:val="003E30AC"/>
    <w:rsid w:val="003E3C91"/>
    <w:rsid w:val="003E47EB"/>
    <w:rsid w:val="003E48B9"/>
    <w:rsid w:val="003E56DA"/>
    <w:rsid w:val="003E57E1"/>
    <w:rsid w:val="003E62C4"/>
    <w:rsid w:val="003E649B"/>
    <w:rsid w:val="003E6B86"/>
    <w:rsid w:val="003E7692"/>
    <w:rsid w:val="003F11B2"/>
    <w:rsid w:val="003F30E8"/>
    <w:rsid w:val="003F3536"/>
    <w:rsid w:val="003F3A33"/>
    <w:rsid w:val="003F6DDF"/>
    <w:rsid w:val="003F768B"/>
    <w:rsid w:val="004003CA"/>
    <w:rsid w:val="00400528"/>
    <w:rsid w:val="00401462"/>
    <w:rsid w:val="00402796"/>
    <w:rsid w:val="00402F94"/>
    <w:rsid w:val="00403122"/>
    <w:rsid w:val="004031FE"/>
    <w:rsid w:val="004032B7"/>
    <w:rsid w:val="00403A5E"/>
    <w:rsid w:val="00404BE0"/>
    <w:rsid w:val="00405354"/>
    <w:rsid w:val="00405DC4"/>
    <w:rsid w:val="00410035"/>
    <w:rsid w:val="00410267"/>
    <w:rsid w:val="00410FC6"/>
    <w:rsid w:val="004117DD"/>
    <w:rsid w:val="00413E58"/>
    <w:rsid w:val="00414392"/>
    <w:rsid w:val="00414557"/>
    <w:rsid w:val="00415559"/>
    <w:rsid w:val="00415714"/>
    <w:rsid w:val="00415A1B"/>
    <w:rsid w:val="004205C4"/>
    <w:rsid w:val="00421704"/>
    <w:rsid w:val="00422F4B"/>
    <w:rsid w:val="00423159"/>
    <w:rsid w:val="00423B69"/>
    <w:rsid w:val="00425476"/>
    <w:rsid w:val="004256E2"/>
    <w:rsid w:val="00425E22"/>
    <w:rsid w:val="00426311"/>
    <w:rsid w:val="00433E5B"/>
    <w:rsid w:val="004356FC"/>
    <w:rsid w:val="00436315"/>
    <w:rsid w:val="00437B3F"/>
    <w:rsid w:val="0044140C"/>
    <w:rsid w:val="00443A49"/>
    <w:rsid w:val="00445B3D"/>
    <w:rsid w:val="00447DE0"/>
    <w:rsid w:val="00447FA0"/>
    <w:rsid w:val="004526CF"/>
    <w:rsid w:val="00453ADD"/>
    <w:rsid w:val="00454E2A"/>
    <w:rsid w:val="0045568C"/>
    <w:rsid w:val="004564FF"/>
    <w:rsid w:val="00457EBD"/>
    <w:rsid w:val="00461462"/>
    <w:rsid w:val="00461886"/>
    <w:rsid w:val="00463156"/>
    <w:rsid w:val="00463A92"/>
    <w:rsid w:val="00464402"/>
    <w:rsid w:val="004655BF"/>
    <w:rsid w:val="00465A77"/>
    <w:rsid w:val="004660A6"/>
    <w:rsid w:val="00466223"/>
    <w:rsid w:val="00467C85"/>
    <w:rsid w:val="0047054C"/>
    <w:rsid w:val="00470616"/>
    <w:rsid w:val="00471AB1"/>
    <w:rsid w:val="00474047"/>
    <w:rsid w:val="004769F4"/>
    <w:rsid w:val="00477A2B"/>
    <w:rsid w:val="00480937"/>
    <w:rsid w:val="004814CF"/>
    <w:rsid w:val="00481B07"/>
    <w:rsid w:val="00483AD0"/>
    <w:rsid w:val="00484BF2"/>
    <w:rsid w:val="00484F94"/>
    <w:rsid w:val="00485212"/>
    <w:rsid w:val="00486441"/>
    <w:rsid w:val="00486EE7"/>
    <w:rsid w:val="00491915"/>
    <w:rsid w:val="004A08F6"/>
    <w:rsid w:val="004A1694"/>
    <w:rsid w:val="004A19DB"/>
    <w:rsid w:val="004A1CBB"/>
    <w:rsid w:val="004A1D78"/>
    <w:rsid w:val="004A36CC"/>
    <w:rsid w:val="004A407E"/>
    <w:rsid w:val="004A40ED"/>
    <w:rsid w:val="004A5105"/>
    <w:rsid w:val="004B0FE1"/>
    <w:rsid w:val="004B2EBA"/>
    <w:rsid w:val="004B35B2"/>
    <w:rsid w:val="004B3A64"/>
    <w:rsid w:val="004B429F"/>
    <w:rsid w:val="004B441F"/>
    <w:rsid w:val="004B4CBC"/>
    <w:rsid w:val="004B4DE9"/>
    <w:rsid w:val="004B71DF"/>
    <w:rsid w:val="004C1313"/>
    <w:rsid w:val="004C17F1"/>
    <w:rsid w:val="004C1815"/>
    <w:rsid w:val="004C268F"/>
    <w:rsid w:val="004C28BE"/>
    <w:rsid w:val="004C3CF7"/>
    <w:rsid w:val="004C54BA"/>
    <w:rsid w:val="004C6F8B"/>
    <w:rsid w:val="004D15C8"/>
    <w:rsid w:val="004D1787"/>
    <w:rsid w:val="004D1AAB"/>
    <w:rsid w:val="004D244C"/>
    <w:rsid w:val="004D4676"/>
    <w:rsid w:val="004D57EA"/>
    <w:rsid w:val="004D626C"/>
    <w:rsid w:val="004D63E2"/>
    <w:rsid w:val="004D7970"/>
    <w:rsid w:val="004E4715"/>
    <w:rsid w:val="004E53C3"/>
    <w:rsid w:val="004E5AAE"/>
    <w:rsid w:val="004E6065"/>
    <w:rsid w:val="004E62F6"/>
    <w:rsid w:val="004E6BD2"/>
    <w:rsid w:val="004E751E"/>
    <w:rsid w:val="004F2027"/>
    <w:rsid w:val="004F3B73"/>
    <w:rsid w:val="004F45A8"/>
    <w:rsid w:val="004F4A5B"/>
    <w:rsid w:val="004F4E98"/>
    <w:rsid w:val="004F645A"/>
    <w:rsid w:val="00501755"/>
    <w:rsid w:val="00501B91"/>
    <w:rsid w:val="00503BFB"/>
    <w:rsid w:val="00503E7F"/>
    <w:rsid w:val="00505A56"/>
    <w:rsid w:val="00505BE7"/>
    <w:rsid w:val="0050668E"/>
    <w:rsid w:val="00506E77"/>
    <w:rsid w:val="00510709"/>
    <w:rsid w:val="005120EE"/>
    <w:rsid w:val="0051288C"/>
    <w:rsid w:val="00512DC6"/>
    <w:rsid w:val="005142BB"/>
    <w:rsid w:val="005215B5"/>
    <w:rsid w:val="005219EB"/>
    <w:rsid w:val="005226F1"/>
    <w:rsid w:val="00525293"/>
    <w:rsid w:val="00526434"/>
    <w:rsid w:val="00526D6C"/>
    <w:rsid w:val="00527AC2"/>
    <w:rsid w:val="00533513"/>
    <w:rsid w:val="00533B26"/>
    <w:rsid w:val="005349EB"/>
    <w:rsid w:val="00537952"/>
    <w:rsid w:val="00541DEA"/>
    <w:rsid w:val="00542398"/>
    <w:rsid w:val="005472DD"/>
    <w:rsid w:val="00547845"/>
    <w:rsid w:val="0055155A"/>
    <w:rsid w:val="00552F28"/>
    <w:rsid w:val="005532B0"/>
    <w:rsid w:val="00553326"/>
    <w:rsid w:val="00553D81"/>
    <w:rsid w:val="00553FA7"/>
    <w:rsid w:val="00556950"/>
    <w:rsid w:val="00557BDC"/>
    <w:rsid w:val="0056176F"/>
    <w:rsid w:val="00561D81"/>
    <w:rsid w:val="005636D3"/>
    <w:rsid w:val="005658F5"/>
    <w:rsid w:val="00565AEF"/>
    <w:rsid w:val="00566DFD"/>
    <w:rsid w:val="00567F06"/>
    <w:rsid w:val="00570E1D"/>
    <w:rsid w:val="005730AB"/>
    <w:rsid w:val="00573A06"/>
    <w:rsid w:val="005748F2"/>
    <w:rsid w:val="00575189"/>
    <w:rsid w:val="00577EBF"/>
    <w:rsid w:val="0058064A"/>
    <w:rsid w:val="00581007"/>
    <w:rsid w:val="005819BD"/>
    <w:rsid w:val="00584CFE"/>
    <w:rsid w:val="00585418"/>
    <w:rsid w:val="0058646F"/>
    <w:rsid w:val="00591161"/>
    <w:rsid w:val="00592976"/>
    <w:rsid w:val="0059305E"/>
    <w:rsid w:val="00593BA4"/>
    <w:rsid w:val="00595CDA"/>
    <w:rsid w:val="005A0F4B"/>
    <w:rsid w:val="005A2B3E"/>
    <w:rsid w:val="005A6396"/>
    <w:rsid w:val="005A699E"/>
    <w:rsid w:val="005B082E"/>
    <w:rsid w:val="005B19E8"/>
    <w:rsid w:val="005B2C0B"/>
    <w:rsid w:val="005B3FB4"/>
    <w:rsid w:val="005B51C6"/>
    <w:rsid w:val="005B57D3"/>
    <w:rsid w:val="005B5CF1"/>
    <w:rsid w:val="005B6090"/>
    <w:rsid w:val="005B633D"/>
    <w:rsid w:val="005B6F70"/>
    <w:rsid w:val="005C3C0D"/>
    <w:rsid w:val="005C4069"/>
    <w:rsid w:val="005C5344"/>
    <w:rsid w:val="005C6414"/>
    <w:rsid w:val="005C7C61"/>
    <w:rsid w:val="005D1851"/>
    <w:rsid w:val="005D3F05"/>
    <w:rsid w:val="005D3F96"/>
    <w:rsid w:val="005D432B"/>
    <w:rsid w:val="005D4550"/>
    <w:rsid w:val="005D45A3"/>
    <w:rsid w:val="005D4CBA"/>
    <w:rsid w:val="005D552E"/>
    <w:rsid w:val="005D6666"/>
    <w:rsid w:val="005D7760"/>
    <w:rsid w:val="005D782B"/>
    <w:rsid w:val="005D7E4D"/>
    <w:rsid w:val="005E2267"/>
    <w:rsid w:val="005E22EC"/>
    <w:rsid w:val="005E2749"/>
    <w:rsid w:val="005E2FE2"/>
    <w:rsid w:val="005E4462"/>
    <w:rsid w:val="005E4E4F"/>
    <w:rsid w:val="005E7EEB"/>
    <w:rsid w:val="005E7F55"/>
    <w:rsid w:val="005F1E93"/>
    <w:rsid w:val="005F1FB8"/>
    <w:rsid w:val="005F26C7"/>
    <w:rsid w:val="005F3286"/>
    <w:rsid w:val="005F4D32"/>
    <w:rsid w:val="005F6A3D"/>
    <w:rsid w:val="005F6BEC"/>
    <w:rsid w:val="00600193"/>
    <w:rsid w:val="00600C26"/>
    <w:rsid w:val="00604856"/>
    <w:rsid w:val="00604DB7"/>
    <w:rsid w:val="006055A9"/>
    <w:rsid w:val="00605B32"/>
    <w:rsid w:val="006104CF"/>
    <w:rsid w:val="00611314"/>
    <w:rsid w:val="00612C29"/>
    <w:rsid w:val="0061327A"/>
    <w:rsid w:val="00614439"/>
    <w:rsid w:val="00615E15"/>
    <w:rsid w:val="00616E48"/>
    <w:rsid w:val="00617CAC"/>
    <w:rsid w:val="00617FB9"/>
    <w:rsid w:val="0062122A"/>
    <w:rsid w:val="0062224C"/>
    <w:rsid w:val="0062600C"/>
    <w:rsid w:val="00626C3F"/>
    <w:rsid w:val="00627491"/>
    <w:rsid w:val="0062755C"/>
    <w:rsid w:val="00627E93"/>
    <w:rsid w:val="00630667"/>
    <w:rsid w:val="00631020"/>
    <w:rsid w:val="006344AC"/>
    <w:rsid w:val="006345A3"/>
    <w:rsid w:val="006350A3"/>
    <w:rsid w:val="0063672E"/>
    <w:rsid w:val="006367D0"/>
    <w:rsid w:val="00636AC5"/>
    <w:rsid w:val="006371AA"/>
    <w:rsid w:val="006406C1"/>
    <w:rsid w:val="0064073D"/>
    <w:rsid w:val="00640E9F"/>
    <w:rsid w:val="00644B12"/>
    <w:rsid w:val="00645472"/>
    <w:rsid w:val="006455A3"/>
    <w:rsid w:val="00647E76"/>
    <w:rsid w:val="00650067"/>
    <w:rsid w:val="00652931"/>
    <w:rsid w:val="006537F8"/>
    <w:rsid w:val="0066062D"/>
    <w:rsid w:val="0066176B"/>
    <w:rsid w:val="00662082"/>
    <w:rsid w:val="006621CC"/>
    <w:rsid w:val="00663A63"/>
    <w:rsid w:val="00663BD2"/>
    <w:rsid w:val="006662F7"/>
    <w:rsid w:val="00666F50"/>
    <w:rsid w:val="00667E74"/>
    <w:rsid w:val="0067158B"/>
    <w:rsid w:val="00672353"/>
    <w:rsid w:val="00672698"/>
    <w:rsid w:val="006752FE"/>
    <w:rsid w:val="00676DEA"/>
    <w:rsid w:val="006777CC"/>
    <w:rsid w:val="00677A20"/>
    <w:rsid w:val="006817E7"/>
    <w:rsid w:val="00681841"/>
    <w:rsid w:val="00682832"/>
    <w:rsid w:val="00682A5A"/>
    <w:rsid w:val="00683FCB"/>
    <w:rsid w:val="006853F7"/>
    <w:rsid w:val="006857F1"/>
    <w:rsid w:val="0068660D"/>
    <w:rsid w:val="00687520"/>
    <w:rsid w:val="00687B21"/>
    <w:rsid w:val="00691748"/>
    <w:rsid w:val="006929E8"/>
    <w:rsid w:val="006945C0"/>
    <w:rsid w:val="00694E0D"/>
    <w:rsid w:val="00694EBE"/>
    <w:rsid w:val="006977DC"/>
    <w:rsid w:val="00697DAB"/>
    <w:rsid w:val="006A03D3"/>
    <w:rsid w:val="006A209C"/>
    <w:rsid w:val="006A29B6"/>
    <w:rsid w:val="006A3EF3"/>
    <w:rsid w:val="006A4B72"/>
    <w:rsid w:val="006A4DFF"/>
    <w:rsid w:val="006A4E5A"/>
    <w:rsid w:val="006A6071"/>
    <w:rsid w:val="006A6DC2"/>
    <w:rsid w:val="006A7B3C"/>
    <w:rsid w:val="006A7C8F"/>
    <w:rsid w:val="006B02DE"/>
    <w:rsid w:val="006B05C9"/>
    <w:rsid w:val="006B2BD0"/>
    <w:rsid w:val="006B39CD"/>
    <w:rsid w:val="006B4BDD"/>
    <w:rsid w:val="006C117C"/>
    <w:rsid w:val="006C2EA8"/>
    <w:rsid w:val="006C2F65"/>
    <w:rsid w:val="006D09D7"/>
    <w:rsid w:val="006D0FF7"/>
    <w:rsid w:val="006D2EED"/>
    <w:rsid w:val="006D3D74"/>
    <w:rsid w:val="006D5410"/>
    <w:rsid w:val="006D71D7"/>
    <w:rsid w:val="006E1D93"/>
    <w:rsid w:val="006E1DFB"/>
    <w:rsid w:val="006E25F0"/>
    <w:rsid w:val="006E2A75"/>
    <w:rsid w:val="006E2FE2"/>
    <w:rsid w:val="006E4724"/>
    <w:rsid w:val="006E5146"/>
    <w:rsid w:val="006E6F7F"/>
    <w:rsid w:val="006F3109"/>
    <w:rsid w:val="006F4D27"/>
    <w:rsid w:val="00700EA9"/>
    <w:rsid w:val="00702B57"/>
    <w:rsid w:val="0070340B"/>
    <w:rsid w:val="0070739E"/>
    <w:rsid w:val="00711F24"/>
    <w:rsid w:val="00715FE2"/>
    <w:rsid w:val="007163B4"/>
    <w:rsid w:val="00716619"/>
    <w:rsid w:val="00721E6F"/>
    <w:rsid w:val="00722724"/>
    <w:rsid w:val="007245FD"/>
    <w:rsid w:val="0073016F"/>
    <w:rsid w:val="007329CB"/>
    <w:rsid w:val="0073548B"/>
    <w:rsid w:val="00737613"/>
    <w:rsid w:val="007379F3"/>
    <w:rsid w:val="00737D7C"/>
    <w:rsid w:val="00742F8E"/>
    <w:rsid w:val="007445F0"/>
    <w:rsid w:val="00747A9A"/>
    <w:rsid w:val="007509BA"/>
    <w:rsid w:val="00753894"/>
    <w:rsid w:val="00753FD1"/>
    <w:rsid w:val="00755250"/>
    <w:rsid w:val="007561E3"/>
    <w:rsid w:val="007614E5"/>
    <w:rsid w:val="00763118"/>
    <w:rsid w:val="00763985"/>
    <w:rsid w:val="007647AB"/>
    <w:rsid w:val="0076480A"/>
    <w:rsid w:val="007655EC"/>
    <w:rsid w:val="00765DC9"/>
    <w:rsid w:val="007661A9"/>
    <w:rsid w:val="007668EA"/>
    <w:rsid w:val="00767909"/>
    <w:rsid w:val="007679DC"/>
    <w:rsid w:val="00771502"/>
    <w:rsid w:val="00771730"/>
    <w:rsid w:val="00772390"/>
    <w:rsid w:val="007725BB"/>
    <w:rsid w:val="00775D11"/>
    <w:rsid w:val="007768D6"/>
    <w:rsid w:val="00777FB1"/>
    <w:rsid w:val="00780C11"/>
    <w:rsid w:val="00781D93"/>
    <w:rsid w:val="007847E6"/>
    <w:rsid w:val="00785FB2"/>
    <w:rsid w:val="00787213"/>
    <w:rsid w:val="00787853"/>
    <w:rsid w:val="00790B76"/>
    <w:rsid w:val="00792807"/>
    <w:rsid w:val="00793A75"/>
    <w:rsid w:val="007955C9"/>
    <w:rsid w:val="00796494"/>
    <w:rsid w:val="007967CA"/>
    <w:rsid w:val="007969A7"/>
    <w:rsid w:val="00796F3B"/>
    <w:rsid w:val="0079703D"/>
    <w:rsid w:val="00797D7C"/>
    <w:rsid w:val="007A0138"/>
    <w:rsid w:val="007A1272"/>
    <w:rsid w:val="007A2961"/>
    <w:rsid w:val="007A2A0B"/>
    <w:rsid w:val="007A3B04"/>
    <w:rsid w:val="007A4F0D"/>
    <w:rsid w:val="007A68B1"/>
    <w:rsid w:val="007A76F4"/>
    <w:rsid w:val="007A795B"/>
    <w:rsid w:val="007B2E6E"/>
    <w:rsid w:val="007B3C3F"/>
    <w:rsid w:val="007B4784"/>
    <w:rsid w:val="007B5759"/>
    <w:rsid w:val="007B6136"/>
    <w:rsid w:val="007B6F61"/>
    <w:rsid w:val="007B7227"/>
    <w:rsid w:val="007B74D2"/>
    <w:rsid w:val="007C0903"/>
    <w:rsid w:val="007C2772"/>
    <w:rsid w:val="007C4984"/>
    <w:rsid w:val="007C553C"/>
    <w:rsid w:val="007D1522"/>
    <w:rsid w:val="007D2FAC"/>
    <w:rsid w:val="007D347B"/>
    <w:rsid w:val="007D3795"/>
    <w:rsid w:val="007D43B4"/>
    <w:rsid w:val="007D4855"/>
    <w:rsid w:val="007D62EB"/>
    <w:rsid w:val="007E04B9"/>
    <w:rsid w:val="007E2549"/>
    <w:rsid w:val="007E28A7"/>
    <w:rsid w:val="007E34F6"/>
    <w:rsid w:val="007E463D"/>
    <w:rsid w:val="007E4C00"/>
    <w:rsid w:val="007E6B3F"/>
    <w:rsid w:val="007F0524"/>
    <w:rsid w:val="007F099B"/>
    <w:rsid w:val="007F0F88"/>
    <w:rsid w:val="007F47B3"/>
    <w:rsid w:val="007F59DA"/>
    <w:rsid w:val="007F5A30"/>
    <w:rsid w:val="00800CC2"/>
    <w:rsid w:val="00801DA8"/>
    <w:rsid w:val="008034CD"/>
    <w:rsid w:val="008035B5"/>
    <w:rsid w:val="008053A5"/>
    <w:rsid w:val="00806869"/>
    <w:rsid w:val="00807B0C"/>
    <w:rsid w:val="00807D55"/>
    <w:rsid w:val="008108D4"/>
    <w:rsid w:val="0081219B"/>
    <w:rsid w:val="008123F9"/>
    <w:rsid w:val="00815C10"/>
    <w:rsid w:val="008166B9"/>
    <w:rsid w:val="00816783"/>
    <w:rsid w:val="00821E20"/>
    <w:rsid w:val="00822EC5"/>
    <w:rsid w:val="00823233"/>
    <w:rsid w:val="00824921"/>
    <w:rsid w:val="00824E82"/>
    <w:rsid w:val="00825262"/>
    <w:rsid w:val="00825719"/>
    <w:rsid w:val="00825934"/>
    <w:rsid w:val="00826315"/>
    <w:rsid w:val="00826593"/>
    <w:rsid w:val="00826A0D"/>
    <w:rsid w:val="00830B80"/>
    <w:rsid w:val="00833225"/>
    <w:rsid w:val="00833F40"/>
    <w:rsid w:val="0083530B"/>
    <w:rsid w:val="00840296"/>
    <w:rsid w:val="00841677"/>
    <w:rsid w:val="008437C1"/>
    <w:rsid w:val="00843B31"/>
    <w:rsid w:val="00843E7F"/>
    <w:rsid w:val="00844940"/>
    <w:rsid w:val="00846417"/>
    <w:rsid w:val="008467E3"/>
    <w:rsid w:val="008475AC"/>
    <w:rsid w:val="00847C29"/>
    <w:rsid w:val="00847ED0"/>
    <w:rsid w:val="00851D42"/>
    <w:rsid w:val="00851FC3"/>
    <w:rsid w:val="00852E64"/>
    <w:rsid w:val="008537C8"/>
    <w:rsid w:val="00854093"/>
    <w:rsid w:val="00854B05"/>
    <w:rsid w:val="008605B5"/>
    <w:rsid w:val="00862147"/>
    <w:rsid w:val="00862A7B"/>
    <w:rsid w:val="008639AD"/>
    <w:rsid w:val="00865A01"/>
    <w:rsid w:val="00866B3E"/>
    <w:rsid w:val="008713E3"/>
    <w:rsid w:val="008715D2"/>
    <w:rsid w:val="00872146"/>
    <w:rsid w:val="008729C3"/>
    <w:rsid w:val="00872B82"/>
    <w:rsid w:val="008744EB"/>
    <w:rsid w:val="00875669"/>
    <w:rsid w:val="008764F9"/>
    <w:rsid w:val="00876704"/>
    <w:rsid w:val="008774F6"/>
    <w:rsid w:val="0088067D"/>
    <w:rsid w:val="008813A3"/>
    <w:rsid w:val="00883493"/>
    <w:rsid w:val="008837BF"/>
    <w:rsid w:val="008875C9"/>
    <w:rsid w:val="008906E4"/>
    <w:rsid w:val="0089104E"/>
    <w:rsid w:val="00892D63"/>
    <w:rsid w:val="00892F41"/>
    <w:rsid w:val="008948E0"/>
    <w:rsid w:val="00894C20"/>
    <w:rsid w:val="008958DD"/>
    <w:rsid w:val="00895BB9"/>
    <w:rsid w:val="008965B4"/>
    <w:rsid w:val="008965C8"/>
    <w:rsid w:val="00896794"/>
    <w:rsid w:val="008969B6"/>
    <w:rsid w:val="008A1DE3"/>
    <w:rsid w:val="008A3D10"/>
    <w:rsid w:val="008A3E00"/>
    <w:rsid w:val="008B0300"/>
    <w:rsid w:val="008B27FF"/>
    <w:rsid w:val="008B39A1"/>
    <w:rsid w:val="008B7FA0"/>
    <w:rsid w:val="008C04E9"/>
    <w:rsid w:val="008C06AF"/>
    <w:rsid w:val="008C0C4C"/>
    <w:rsid w:val="008C17A1"/>
    <w:rsid w:val="008C3DEB"/>
    <w:rsid w:val="008C4692"/>
    <w:rsid w:val="008C6E77"/>
    <w:rsid w:val="008C738A"/>
    <w:rsid w:val="008D1262"/>
    <w:rsid w:val="008D3EBC"/>
    <w:rsid w:val="008D5FFD"/>
    <w:rsid w:val="008D7665"/>
    <w:rsid w:val="008D76B3"/>
    <w:rsid w:val="008D79AC"/>
    <w:rsid w:val="008E01E6"/>
    <w:rsid w:val="008E0348"/>
    <w:rsid w:val="008E1817"/>
    <w:rsid w:val="008E1E2A"/>
    <w:rsid w:val="008E389B"/>
    <w:rsid w:val="008E38E8"/>
    <w:rsid w:val="008E68E8"/>
    <w:rsid w:val="008F0530"/>
    <w:rsid w:val="008F0BC6"/>
    <w:rsid w:val="008F0FCA"/>
    <w:rsid w:val="008F1F88"/>
    <w:rsid w:val="008F2ECC"/>
    <w:rsid w:val="008F3444"/>
    <w:rsid w:val="008F394B"/>
    <w:rsid w:val="008F4B33"/>
    <w:rsid w:val="008F6E75"/>
    <w:rsid w:val="008F6F35"/>
    <w:rsid w:val="008F7C71"/>
    <w:rsid w:val="00900170"/>
    <w:rsid w:val="009014AC"/>
    <w:rsid w:val="00901CB2"/>
    <w:rsid w:val="009053A3"/>
    <w:rsid w:val="009055F8"/>
    <w:rsid w:val="009058A2"/>
    <w:rsid w:val="00906650"/>
    <w:rsid w:val="00906AB0"/>
    <w:rsid w:val="0090754C"/>
    <w:rsid w:val="009128B1"/>
    <w:rsid w:val="00913CA8"/>
    <w:rsid w:val="00914401"/>
    <w:rsid w:val="009147F7"/>
    <w:rsid w:val="009166E7"/>
    <w:rsid w:val="009172CC"/>
    <w:rsid w:val="0092010B"/>
    <w:rsid w:val="00920A9D"/>
    <w:rsid w:val="00921FCF"/>
    <w:rsid w:val="00923B67"/>
    <w:rsid w:val="009260D4"/>
    <w:rsid w:val="00927C23"/>
    <w:rsid w:val="00932E13"/>
    <w:rsid w:val="0093795B"/>
    <w:rsid w:val="009433BD"/>
    <w:rsid w:val="0094558B"/>
    <w:rsid w:val="00945DEC"/>
    <w:rsid w:val="00947CE6"/>
    <w:rsid w:val="0095175B"/>
    <w:rsid w:val="00951832"/>
    <w:rsid w:val="00951F6C"/>
    <w:rsid w:val="0095345F"/>
    <w:rsid w:val="00953744"/>
    <w:rsid w:val="00953BC9"/>
    <w:rsid w:val="00955415"/>
    <w:rsid w:val="0095547B"/>
    <w:rsid w:val="00957F28"/>
    <w:rsid w:val="00961534"/>
    <w:rsid w:val="00962984"/>
    <w:rsid w:val="00962FE1"/>
    <w:rsid w:val="00964874"/>
    <w:rsid w:val="00965123"/>
    <w:rsid w:val="00970EAE"/>
    <w:rsid w:val="00972907"/>
    <w:rsid w:val="00972F64"/>
    <w:rsid w:val="009757F6"/>
    <w:rsid w:val="00975C87"/>
    <w:rsid w:val="00975FD8"/>
    <w:rsid w:val="00976CEA"/>
    <w:rsid w:val="00977DAE"/>
    <w:rsid w:val="009800A8"/>
    <w:rsid w:val="0098041C"/>
    <w:rsid w:val="00981497"/>
    <w:rsid w:val="00981855"/>
    <w:rsid w:val="00982853"/>
    <w:rsid w:val="00984630"/>
    <w:rsid w:val="009865C3"/>
    <w:rsid w:val="009866C4"/>
    <w:rsid w:val="009868B3"/>
    <w:rsid w:val="00987B6C"/>
    <w:rsid w:val="00991CD1"/>
    <w:rsid w:val="00992A6C"/>
    <w:rsid w:val="00992CAC"/>
    <w:rsid w:val="00993658"/>
    <w:rsid w:val="009961B9"/>
    <w:rsid w:val="009A151F"/>
    <w:rsid w:val="009A2045"/>
    <w:rsid w:val="009A3A67"/>
    <w:rsid w:val="009A4093"/>
    <w:rsid w:val="009A4555"/>
    <w:rsid w:val="009A48AE"/>
    <w:rsid w:val="009A7CD4"/>
    <w:rsid w:val="009B2AF0"/>
    <w:rsid w:val="009B34AA"/>
    <w:rsid w:val="009B5A7C"/>
    <w:rsid w:val="009C35B8"/>
    <w:rsid w:val="009C382C"/>
    <w:rsid w:val="009C51D2"/>
    <w:rsid w:val="009C7D9D"/>
    <w:rsid w:val="009C7DEF"/>
    <w:rsid w:val="009D1B89"/>
    <w:rsid w:val="009D3EFD"/>
    <w:rsid w:val="009D5827"/>
    <w:rsid w:val="009D6EFF"/>
    <w:rsid w:val="009D6F9C"/>
    <w:rsid w:val="009E0963"/>
    <w:rsid w:val="009E1E7E"/>
    <w:rsid w:val="009E381A"/>
    <w:rsid w:val="009E45C9"/>
    <w:rsid w:val="009E6144"/>
    <w:rsid w:val="009E693A"/>
    <w:rsid w:val="009E6D06"/>
    <w:rsid w:val="009E77E8"/>
    <w:rsid w:val="009F0F9A"/>
    <w:rsid w:val="009F1275"/>
    <w:rsid w:val="009F22E1"/>
    <w:rsid w:val="009F253B"/>
    <w:rsid w:val="009F28D3"/>
    <w:rsid w:val="009F4471"/>
    <w:rsid w:val="009F659E"/>
    <w:rsid w:val="00A016ED"/>
    <w:rsid w:val="00A03A07"/>
    <w:rsid w:val="00A04788"/>
    <w:rsid w:val="00A06ABD"/>
    <w:rsid w:val="00A118DC"/>
    <w:rsid w:val="00A12052"/>
    <w:rsid w:val="00A12101"/>
    <w:rsid w:val="00A12C3C"/>
    <w:rsid w:val="00A159E6"/>
    <w:rsid w:val="00A15D46"/>
    <w:rsid w:val="00A17D97"/>
    <w:rsid w:val="00A205F1"/>
    <w:rsid w:val="00A2123C"/>
    <w:rsid w:val="00A217E9"/>
    <w:rsid w:val="00A23D22"/>
    <w:rsid w:val="00A23E86"/>
    <w:rsid w:val="00A27322"/>
    <w:rsid w:val="00A3184D"/>
    <w:rsid w:val="00A31C85"/>
    <w:rsid w:val="00A31D01"/>
    <w:rsid w:val="00A31FDB"/>
    <w:rsid w:val="00A33CE4"/>
    <w:rsid w:val="00A33FBE"/>
    <w:rsid w:val="00A354AB"/>
    <w:rsid w:val="00A36359"/>
    <w:rsid w:val="00A3700E"/>
    <w:rsid w:val="00A40088"/>
    <w:rsid w:val="00A42614"/>
    <w:rsid w:val="00A43244"/>
    <w:rsid w:val="00A43A09"/>
    <w:rsid w:val="00A43BCB"/>
    <w:rsid w:val="00A43CD2"/>
    <w:rsid w:val="00A43D9D"/>
    <w:rsid w:val="00A441AD"/>
    <w:rsid w:val="00A44562"/>
    <w:rsid w:val="00A445BC"/>
    <w:rsid w:val="00A44F5B"/>
    <w:rsid w:val="00A45C7B"/>
    <w:rsid w:val="00A47BFA"/>
    <w:rsid w:val="00A50FF1"/>
    <w:rsid w:val="00A51472"/>
    <w:rsid w:val="00A51B7C"/>
    <w:rsid w:val="00A52B89"/>
    <w:rsid w:val="00A52C2B"/>
    <w:rsid w:val="00A54863"/>
    <w:rsid w:val="00A55A67"/>
    <w:rsid w:val="00A56D60"/>
    <w:rsid w:val="00A577E1"/>
    <w:rsid w:val="00A57D45"/>
    <w:rsid w:val="00A61CB2"/>
    <w:rsid w:val="00A62CDF"/>
    <w:rsid w:val="00A638FC"/>
    <w:rsid w:val="00A676EE"/>
    <w:rsid w:val="00A705F1"/>
    <w:rsid w:val="00A71149"/>
    <w:rsid w:val="00A716EC"/>
    <w:rsid w:val="00A718B8"/>
    <w:rsid w:val="00A71B9E"/>
    <w:rsid w:val="00A72947"/>
    <w:rsid w:val="00A72A49"/>
    <w:rsid w:val="00A72C1F"/>
    <w:rsid w:val="00A779B7"/>
    <w:rsid w:val="00A80454"/>
    <w:rsid w:val="00A812E6"/>
    <w:rsid w:val="00A8224A"/>
    <w:rsid w:val="00A84B42"/>
    <w:rsid w:val="00A85AAA"/>
    <w:rsid w:val="00A85DEA"/>
    <w:rsid w:val="00A8615E"/>
    <w:rsid w:val="00A901EB"/>
    <w:rsid w:val="00A91B82"/>
    <w:rsid w:val="00A9512C"/>
    <w:rsid w:val="00A954FF"/>
    <w:rsid w:val="00A95D7D"/>
    <w:rsid w:val="00A963F4"/>
    <w:rsid w:val="00A97847"/>
    <w:rsid w:val="00AA10EC"/>
    <w:rsid w:val="00AA11A3"/>
    <w:rsid w:val="00AA1934"/>
    <w:rsid w:val="00AA20BB"/>
    <w:rsid w:val="00AA336C"/>
    <w:rsid w:val="00AA3E92"/>
    <w:rsid w:val="00AA502E"/>
    <w:rsid w:val="00AB1D58"/>
    <w:rsid w:val="00AB4877"/>
    <w:rsid w:val="00AB5062"/>
    <w:rsid w:val="00AB66ED"/>
    <w:rsid w:val="00AB757B"/>
    <w:rsid w:val="00AB763C"/>
    <w:rsid w:val="00AB7E2D"/>
    <w:rsid w:val="00AC0621"/>
    <w:rsid w:val="00AC1138"/>
    <w:rsid w:val="00AC2B87"/>
    <w:rsid w:val="00AC351F"/>
    <w:rsid w:val="00AC3A94"/>
    <w:rsid w:val="00AC5342"/>
    <w:rsid w:val="00AC5D2D"/>
    <w:rsid w:val="00AC651F"/>
    <w:rsid w:val="00AC7991"/>
    <w:rsid w:val="00AD0C3C"/>
    <w:rsid w:val="00AD2CAB"/>
    <w:rsid w:val="00AD404C"/>
    <w:rsid w:val="00AD48BD"/>
    <w:rsid w:val="00AD4AD0"/>
    <w:rsid w:val="00AD4E6C"/>
    <w:rsid w:val="00AD586F"/>
    <w:rsid w:val="00AD5AAF"/>
    <w:rsid w:val="00AD60AA"/>
    <w:rsid w:val="00AD64AD"/>
    <w:rsid w:val="00AD75F7"/>
    <w:rsid w:val="00AE2216"/>
    <w:rsid w:val="00AE242F"/>
    <w:rsid w:val="00AE320A"/>
    <w:rsid w:val="00AE3FBB"/>
    <w:rsid w:val="00AE4332"/>
    <w:rsid w:val="00AE4F74"/>
    <w:rsid w:val="00AE53F3"/>
    <w:rsid w:val="00AE705E"/>
    <w:rsid w:val="00AE78FA"/>
    <w:rsid w:val="00AE7AB8"/>
    <w:rsid w:val="00AE7C26"/>
    <w:rsid w:val="00AF2D82"/>
    <w:rsid w:val="00AF5334"/>
    <w:rsid w:val="00AF5906"/>
    <w:rsid w:val="00B00038"/>
    <w:rsid w:val="00B00FA5"/>
    <w:rsid w:val="00B02699"/>
    <w:rsid w:val="00B03EDE"/>
    <w:rsid w:val="00B05EC0"/>
    <w:rsid w:val="00B06642"/>
    <w:rsid w:val="00B06BF6"/>
    <w:rsid w:val="00B076D8"/>
    <w:rsid w:val="00B10904"/>
    <w:rsid w:val="00B12390"/>
    <w:rsid w:val="00B1265B"/>
    <w:rsid w:val="00B12722"/>
    <w:rsid w:val="00B12B22"/>
    <w:rsid w:val="00B146EC"/>
    <w:rsid w:val="00B14ED3"/>
    <w:rsid w:val="00B15123"/>
    <w:rsid w:val="00B15721"/>
    <w:rsid w:val="00B160E0"/>
    <w:rsid w:val="00B16194"/>
    <w:rsid w:val="00B176D7"/>
    <w:rsid w:val="00B200E2"/>
    <w:rsid w:val="00B209EC"/>
    <w:rsid w:val="00B214D8"/>
    <w:rsid w:val="00B22A2C"/>
    <w:rsid w:val="00B22CCA"/>
    <w:rsid w:val="00B23FD8"/>
    <w:rsid w:val="00B26DAB"/>
    <w:rsid w:val="00B30461"/>
    <w:rsid w:val="00B30AD2"/>
    <w:rsid w:val="00B316AD"/>
    <w:rsid w:val="00B31793"/>
    <w:rsid w:val="00B32861"/>
    <w:rsid w:val="00B366E1"/>
    <w:rsid w:val="00B41704"/>
    <w:rsid w:val="00B438B6"/>
    <w:rsid w:val="00B44112"/>
    <w:rsid w:val="00B44FAE"/>
    <w:rsid w:val="00B45748"/>
    <w:rsid w:val="00B5076D"/>
    <w:rsid w:val="00B51A80"/>
    <w:rsid w:val="00B53BCF"/>
    <w:rsid w:val="00B55BEA"/>
    <w:rsid w:val="00B56930"/>
    <w:rsid w:val="00B602BE"/>
    <w:rsid w:val="00B61C72"/>
    <w:rsid w:val="00B62085"/>
    <w:rsid w:val="00B6533E"/>
    <w:rsid w:val="00B65D6E"/>
    <w:rsid w:val="00B6649D"/>
    <w:rsid w:val="00B70229"/>
    <w:rsid w:val="00B705BB"/>
    <w:rsid w:val="00B70AE5"/>
    <w:rsid w:val="00B7153E"/>
    <w:rsid w:val="00B71B31"/>
    <w:rsid w:val="00B73E40"/>
    <w:rsid w:val="00B7585A"/>
    <w:rsid w:val="00B75F56"/>
    <w:rsid w:val="00B77D04"/>
    <w:rsid w:val="00B800C8"/>
    <w:rsid w:val="00B8395E"/>
    <w:rsid w:val="00B85517"/>
    <w:rsid w:val="00B864CC"/>
    <w:rsid w:val="00B87F99"/>
    <w:rsid w:val="00B9077C"/>
    <w:rsid w:val="00B9220F"/>
    <w:rsid w:val="00B935C8"/>
    <w:rsid w:val="00B95972"/>
    <w:rsid w:val="00B959B0"/>
    <w:rsid w:val="00B96A40"/>
    <w:rsid w:val="00BA0739"/>
    <w:rsid w:val="00BA2303"/>
    <w:rsid w:val="00BA2C5D"/>
    <w:rsid w:val="00BA3BAD"/>
    <w:rsid w:val="00BA409D"/>
    <w:rsid w:val="00BA5422"/>
    <w:rsid w:val="00BA553F"/>
    <w:rsid w:val="00BA67EF"/>
    <w:rsid w:val="00BA779B"/>
    <w:rsid w:val="00BB0198"/>
    <w:rsid w:val="00BB3BA0"/>
    <w:rsid w:val="00BB40FD"/>
    <w:rsid w:val="00BB5E7B"/>
    <w:rsid w:val="00BB67B6"/>
    <w:rsid w:val="00BB69C8"/>
    <w:rsid w:val="00BB6BE2"/>
    <w:rsid w:val="00BB7095"/>
    <w:rsid w:val="00BC06C8"/>
    <w:rsid w:val="00BC2138"/>
    <w:rsid w:val="00BC3694"/>
    <w:rsid w:val="00BC4CD7"/>
    <w:rsid w:val="00BC5B98"/>
    <w:rsid w:val="00BC643D"/>
    <w:rsid w:val="00BC6B85"/>
    <w:rsid w:val="00BC7165"/>
    <w:rsid w:val="00BC7245"/>
    <w:rsid w:val="00BD164E"/>
    <w:rsid w:val="00BD2528"/>
    <w:rsid w:val="00BD39FB"/>
    <w:rsid w:val="00BD3CC5"/>
    <w:rsid w:val="00BD547E"/>
    <w:rsid w:val="00BD567A"/>
    <w:rsid w:val="00BE029A"/>
    <w:rsid w:val="00BE167A"/>
    <w:rsid w:val="00BE3326"/>
    <w:rsid w:val="00BE3AB4"/>
    <w:rsid w:val="00BF1322"/>
    <w:rsid w:val="00BF1EFB"/>
    <w:rsid w:val="00BF2A0F"/>
    <w:rsid w:val="00BF34A4"/>
    <w:rsid w:val="00BF5868"/>
    <w:rsid w:val="00BF590F"/>
    <w:rsid w:val="00BF5C21"/>
    <w:rsid w:val="00BF64E5"/>
    <w:rsid w:val="00BF7EF8"/>
    <w:rsid w:val="00C002BC"/>
    <w:rsid w:val="00C05330"/>
    <w:rsid w:val="00C05D44"/>
    <w:rsid w:val="00C1441E"/>
    <w:rsid w:val="00C1659E"/>
    <w:rsid w:val="00C170AA"/>
    <w:rsid w:val="00C177CD"/>
    <w:rsid w:val="00C207A7"/>
    <w:rsid w:val="00C21A1E"/>
    <w:rsid w:val="00C22F0E"/>
    <w:rsid w:val="00C233B4"/>
    <w:rsid w:val="00C238C5"/>
    <w:rsid w:val="00C266EA"/>
    <w:rsid w:val="00C26BBF"/>
    <w:rsid w:val="00C2776B"/>
    <w:rsid w:val="00C307D7"/>
    <w:rsid w:val="00C30B54"/>
    <w:rsid w:val="00C30CF8"/>
    <w:rsid w:val="00C32527"/>
    <w:rsid w:val="00C34C53"/>
    <w:rsid w:val="00C34E0E"/>
    <w:rsid w:val="00C4058A"/>
    <w:rsid w:val="00C45AFF"/>
    <w:rsid w:val="00C475EB"/>
    <w:rsid w:val="00C477A2"/>
    <w:rsid w:val="00C47B36"/>
    <w:rsid w:val="00C507F4"/>
    <w:rsid w:val="00C50EF3"/>
    <w:rsid w:val="00C50F2B"/>
    <w:rsid w:val="00C522C3"/>
    <w:rsid w:val="00C537D2"/>
    <w:rsid w:val="00C53846"/>
    <w:rsid w:val="00C5471B"/>
    <w:rsid w:val="00C54F7A"/>
    <w:rsid w:val="00C55C3E"/>
    <w:rsid w:val="00C5771A"/>
    <w:rsid w:val="00C57776"/>
    <w:rsid w:val="00C578B9"/>
    <w:rsid w:val="00C57E0C"/>
    <w:rsid w:val="00C612F0"/>
    <w:rsid w:val="00C6130F"/>
    <w:rsid w:val="00C6137B"/>
    <w:rsid w:val="00C617E8"/>
    <w:rsid w:val="00C636C1"/>
    <w:rsid w:val="00C6551F"/>
    <w:rsid w:val="00C71FA9"/>
    <w:rsid w:val="00C73297"/>
    <w:rsid w:val="00C7395D"/>
    <w:rsid w:val="00C742B3"/>
    <w:rsid w:val="00C751EF"/>
    <w:rsid w:val="00C75B56"/>
    <w:rsid w:val="00C807AE"/>
    <w:rsid w:val="00C81A79"/>
    <w:rsid w:val="00C83802"/>
    <w:rsid w:val="00C845E7"/>
    <w:rsid w:val="00C84F59"/>
    <w:rsid w:val="00C8599A"/>
    <w:rsid w:val="00C8649B"/>
    <w:rsid w:val="00C86EA5"/>
    <w:rsid w:val="00C907A1"/>
    <w:rsid w:val="00C90D02"/>
    <w:rsid w:val="00C938E3"/>
    <w:rsid w:val="00C94A83"/>
    <w:rsid w:val="00C96C8C"/>
    <w:rsid w:val="00CA1036"/>
    <w:rsid w:val="00CA2130"/>
    <w:rsid w:val="00CA456B"/>
    <w:rsid w:val="00CA4DDC"/>
    <w:rsid w:val="00CA50BF"/>
    <w:rsid w:val="00CB006D"/>
    <w:rsid w:val="00CB00BF"/>
    <w:rsid w:val="00CB16B1"/>
    <w:rsid w:val="00CB56CE"/>
    <w:rsid w:val="00CB7BF2"/>
    <w:rsid w:val="00CB7E24"/>
    <w:rsid w:val="00CC0F7D"/>
    <w:rsid w:val="00CC20A8"/>
    <w:rsid w:val="00CC2777"/>
    <w:rsid w:val="00CC2882"/>
    <w:rsid w:val="00CC3EBF"/>
    <w:rsid w:val="00CC4D33"/>
    <w:rsid w:val="00CC7C3E"/>
    <w:rsid w:val="00CC7F7A"/>
    <w:rsid w:val="00CD04CE"/>
    <w:rsid w:val="00CD18B6"/>
    <w:rsid w:val="00CD20CF"/>
    <w:rsid w:val="00CD45F9"/>
    <w:rsid w:val="00CD575B"/>
    <w:rsid w:val="00CD65AC"/>
    <w:rsid w:val="00CE1305"/>
    <w:rsid w:val="00CE48A4"/>
    <w:rsid w:val="00CE5547"/>
    <w:rsid w:val="00CE5AEC"/>
    <w:rsid w:val="00CE5B7D"/>
    <w:rsid w:val="00CF03C5"/>
    <w:rsid w:val="00CF0F3E"/>
    <w:rsid w:val="00CF528B"/>
    <w:rsid w:val="00CF6812"/>
    <w:rsid w:val="00CF69BA"/>
    <w:rsid w:val="00D0053B"/>
    <w:rsid w:val="00D00AC3"/>
    <w:rsid w:val="00D00B7E"/>
    <w:rsid w:val="00D00E3B"/>
    <w:rsid w:val="00D022C9"/>
    <w:rsid w:val="00D02E41"/>
    <w:rsid w:val="00D02FF4"/>
    <w:rsid w:val="00D03046"/>
    <w:rsid w:val="00D0349C"/>
    <w:rsid w:val="00D03C11"/>
    <w:rsid w:val="00D051EF"/>
    <w:rsid w:val="00D11C00"/>
    <w:rsid w:val="00D11D97"/>
    <w:rsid w:val="00D1543D"/>
    <w:rsid w:val="00D15D1B"/>
    <w:rsid w:val="00D17CA5"/>
    <w:rsid w:val="00D21B6F"/>
    <w:rsid w:val="00D270B8"/>
    <w:rsid w:val="00D31192"/>
    <w:rsid w:val="00D318C2"/>
    <w:rsid w:val="00D31F5D"/>
    <w:rsid w:val="00D330D0"/>
    <w:rsid w:val="00D334DD"/>
    <w:rsid w:val="00D3621C"/>
    <w:rsid w:val="00D4053B"/>
    <w:rsid w:val="00D42518"/>
    <w:rsid w:val="00D42CDF"/>
    <w:rsid w:val="00D44344"/>
    <w:rsid w:val="00D45D43"/>
    <w:rsid w:val="00D4622A"/>
    <w:rsid w:val="00D46507"/>
    <w:rsid w:val="00D468EF"/>
    <w:rsid w:val="00D46E8C"/>
    <w:rsid w:val="00D50F37"/>
    <w:rsid w:val="00D514FB"/>
    <w:rsid w:val="00D5156C"/>
    <w:rsid w:val="00D51622"/>
    <w:rsid w:val="00D52080"/>
    <w:rsid w:val="00D55239"/>
    <w:rsid w:val="00D5575A"/>
    <w:rsid w:val="00D557A8"/>
    <w:rsid w:val="00D57F22"/>
    <w:rsid w:val="00D62566"/>
    <w:rsid w:val="00D6375C"/>
    <w:rsid w:val="00D64F07"/>
    <w:rsid w:val="00D67566"/>
    <w:rsid w:val="00D67B5C"/>
    <w:rsid w:val="00D708C0"/>
    <w:rsid w:val="00D709BF"/>
    <w:rsid w:val="00D70D9F"/>
    <w:rsid w:val="00D70EF2"/>
    <w:rsid w:val="00D71F1B"/>
    <w:rsid w:val="00D72164"/>
    <w:rsid w:val="00D75461"/>
    <w:rsid w:val="00D779F6"/>
    <w:rsid w:val="00D80649"/>
    <w:rsid w:val="00D80D0F"/>
    <w:rsid w:val="00D82318"/>
    <w:rsid w:val="00D83FFA"/>
    <w:rsid w:val="00D8400E"/>
    <w:rsid w:val="00D84731"/>
    <w:rsid w:val="00D94050"/>
    <w:rsid w:val="00D94EC4"/>
    <w:rsid w:val="00D9688C"/>
    <w:rsid w:val="00D96D18"/>
    <w:rsid w:val="00D97746"/>
    <w:rsid w:val="00DA098E"/>
    <w:rsid w:val="00DA0A54"/>
    <w:rsid w:val="00DA2991"/>
    <w:rsid w:val="00DA351A"/>
    <w:rsid w:val="00DA46D7"/>
    <w:rsid w:val="00DA4BD9"/>
    <w:rsid w:val="00DA5D04"/>
    <w:rsid w:val="00DA61BC"/>
    <w:rsid w:val="00DA7736"/>
    <w:rsid w:val="00DB1285"/>
    <w:rsid w:val="00DB18A7"/>
    <w:rsid w:val="00DB2DFF"/>
    <w:rsid w:val="00DB511B"/>
    <w:rsid w:val="00DC1BE6"/>
    <w:rsid w:val="00DC2391"/>
    <w:rsid w:val="00DC23CF"/>
    <w:rsid w:val="00DC39E4"/>
    <w:rsid w:val="00DC5D43"/>
    <w:rsid w:val="00DC6E7E"/>
    <w:rsid w:val="00DC6EAE"/>
    <w:rsid w:val="00DC7B9B"/>
    <w:rsid w:val="00DC7F80"/>
    <w:rsid w:val="00DD02E2"/>
    <w:rsid w:val="00DD0B24"/>
    <w:rsid w:val="00DD148F"/>
    <w:rsid w:val="00DD25D4"/>
    <w:rsid w:val="00DD2E06"/>
    <w:rsid w:val="00DD4645"/>
    <w:rsid w:val="00DD620E"/>
    <w:rsid w:val="00DD64FD"/>
    <w:rsid w:val="00DD7772"/>
    <w:rsid w:val="00DE02C1"/>
    <w:rsid w:val="00DE08E7"/>
    <w:rsid w:val="00DE0D7B"/>
    <w:rsid w:val="00DE2024"/>
    <w:rsid w:val="00DE43E2"/>
    <w:rsid w:val="00DE6EE8"/>
    <w:rsid w:val="00DE7AA8"/>
    <w:rsid w:val="00DE7DF8"/>
    <w:rsid w:val="00DF2A97"/>
    <w:rsid w:val="00DF3B3A"/>
    <w:rsid w:val="00DF41F1"/>
    <w:rsid w:val="00DF58EE"/>
    <w:rsid w:val="00DF6863"/>
    <w:rsid w:val="00DF6AB4"/>
    <w:rsid w:val="00DF6AD2"/>
    <w:rsid w:val="00DF74B2"/>
    <w:rsid w:val="00E00825"/>
    <w:rsid w:val="00E008A1"/>
    <w:rsid w:val="00E024E6"/>
    <w:rsid w:val="00E029D4"/>
    <w:rsid w:val="00E037D0"/>
    <w:rsid w:val="00E0640D"/>
    <w:rsid w:val="00E06B2A"/>
    <w:rsid w:val="00E10764"/>
    <w:rsid w:val="00E11669"/>
    <w:rsid w:val="00E131F6"/>
    <w:rsid w:val="00E149E3"/>
    <w:rsid w:val="00E2141E"/>
    <w:rsid w:val="00E21C65"/>
    <w:rsid w:val="00E22797"/>
    <w:rsid w:val="00E23BC6"/>
    <w:rsid w:val="00E24D53"/>
    <w:rsid w:val="00E2698E"/>
    <w:rsid w:val="00E34E80"/>
    <w:rsid w:val="00E36DFB"/>
    <w:rsid w:val="00E36E1B"/>
    <w:rsid w:val="00E37203"/>
    <w:rsid w:val="00E376CC"/>
    <w:rsid w:val="00E40C84"/>
    <w:rsid w:val="00E41B06"/>
    <w:rsid w:val="00E43028"/>
    <w:rsid w:val="00E45AE3"/>
    <w:rsid w:val="00E47A8C"/>
    <w:rsid w:val="00E47DEB"/>
    <w:rsid w:val="00E50BD8"/>
    <w:rsid w:val="00E52849"/>
    <w:rsid w:val="00E54DEF"/>
    <w:rsid w:val="00E557C0"/>
    <w:rsid w:val="00E56B34"/>
    <w:rsid w:val="00E602A9"/>
    <w:rsid w:val="00E623A8"/>
    <w:rsid w:val="00E624F5"/>
    <w:rsid w:val="00E6659F"/>
    <w:rsid w:val="00E66FC7"/>
    <w:rsid w:val="00E6780C"/>
    <w:rsid w:val="00E701D0"/>
    <w:rsid w:val="00E7116B"/>
    <w:rsid w:val="00E72323"/>
    <w:rsid w:val="00E7475E"/>
    <w:rsid w:val="00E74971"/>
    <w:rsid w:val="00E755B4"/>
    <w:rsid w:val="00E75B87"/>
    <w:rsid w:val="00E8074F"/>
    <w:rsid w:val="00E80B55"/>
    <w:rsid w:val="00E815A7"/>
    <w:rsid w:val="00E825EF"/>
    <w:rsid w:val="00E83648"/>
    <w:rsid w:val="00E850FE"/>
    <w:rsid w:val="00E856A0"/>
    <w:rsid w:val="00E878AA"/>
    <w:rsid w:val="00E90407"/>
    <w:rsid w:val="00E92827"/>
    <w:rsid w:val="00E929ED"/>
    <w:rsid w:val="00E93F93"/>
    <w:rsid w:val="00E94EAE"/>
    <w:rsid w:val="00E95995"/>
    <w:rsid w:val="00E96F8B"/>
    <w:rsid w:val="00EA02FB"/>
    <w:rsid w:val="00EA278B"/>
    <w:rsid w:val="00EA3495"/>
    <w:rsid w:val="00EA4E77"/>
    <w:rsid w:val="00EA70AF"/>
    <w:rsid w:val="00EA7CD9"/>
    <w:rsid w:val="00EB2950"/>
    <w:rsid w:val="00EB381D"/>
    <w:rsid w:val="00EB453A"/>
    <w:rsid w:val="00EB48BD"/>
    <w:rsid w:val="00EB73E5"/>
    <w:rsid w:val="00EC0EEA"/>
    <w:rsid w:val="00EC13ED"/>
    <w:rsid w:val="00EC360B"/>
    <w:rsid w:val="00EC4019"/>
    <w:rsid w:val="00EC430B"/>
    <w:rsid w:val="00EC6EF3"/>
    <w:rsid w:val="00EC757D"/>
    <w:rsid w:val="00ED2A2A"/>
    <w:rsid w:val="00ED3F74"/>
    <w:rsid w:val="00ED42A3"/>
    <w:rsid w:val="00ED529C"/>
    <w:rsid w:val="00ED6CB9"/>
    <w:rsid w:val="00ED761F"/>
    <w:rsid w:val="00ED7EF2"/>
    <w:rsid w:val="00EE0254"/>
    <w:rsid w:val="00EE08BC"/>
    <w:rsid w:val="00EE109C"/>
    <w:rsid w:val="00EE6359"/>
    <w:rsid w:val="00EF13AE"/>
    <w:rsid w:val="00EF1419"/>
    <w:rsid w:val="00EF1A39"/>
    <w:rsid w:val="00EF1E1C"/>
    <w:rsid w:val="00EF2C1A"/>
    <w:rsid w:val="00EF3018"/>
    <w:rsid w:val="00EF37E3"/>
    <w:rsid w:val="00EF38F5"/>
    <w:rsid w:val="00EF4B79"/>
    <w:rsid w:val="00EF5541"/>
    <w:rsid w:val="00EF6083"/>
    <w:rsid w:val="00EF6EF6"/>
    <w:rsid w:val="00EF6F23"/>
    <w:rsid w:val="00EF738C"/>
    <w:rsid w:val="00EF7569"/>
    <w:rsid w:val="00EF7693"/>
    <w:rsid w:val="00F00E27"/>
    <w:rsid w:val="00F01032"/>
    <w:rsid w:val="00F017FF"/>
    <w:rsid w:val="00F01956"/>
    <w:rsid w:val="00F01CFD"/>
    <w:rsid w:val="00F023FC"/>
    <w:rsid w:val="00F0367D"/>
    <w:rsid w:val="00F05752"/>
    <w:rsid w:val="00F070AC"/>
    <w:rsid w:val="00F07970"/>
    <w:rsid w:val="00F10C62"/>
    <w:rsid w:val="00F111FB"/>
    <w:rsid w:val="00F15A1C"/>
    <w:rsid w:val="00F15AE2"/>
    <w:rsid w:val="00F17099"/>
    <w:rsid w:val="00F203CD"/>
    <w:rsid w:val="00F211DD"/>
    <w:rsid w:val="00F2280F"/>
    <w:rsid w:val="00F22B88"/>
    <w:rsid w:val="00F24721"/>
    <w:rsid w:val="00F2547D"/>
    <w:rsid w:val="00F26D09"/>
    <w:rsid w:val="00F273A1"/>
    <w:rsid w:val="00F27885"/>
    <w:rsid w:val="00F310DE"/>
    <w:rsid w:val="00F314F2"/>
    <w:rsid w:val="00F31706"/>
    <w:rsid w:val="00F31C58"/>
    <w:rsid w:val="00F31D7A"/>
    <w:rsid w:val="00F349C2"/>
    <w:rsid w:val="00F35398"/>
    <w:rsid w:val="00F37E54"/>
    <w:rsid w:val="00F422E6"/>
    <w:rsid w:val="00F4334F"/>
    <w:rsid w:val="00F447F7"/>
    <w:rsid w:val="00F45C12"/>
    <w:rsid w:val="00F467E4"/>
    <w:rsid w:val="00F46BFA"/>
    <w:rsid w:val="00F532E7"/>
    <w:rsid w:val="00F53501"/>
    <w:rsid w:val="00F5379D"/>
    <w:rsid w:val="00F54FAF"/>
    <w:rsid w:val="00F559C0"/>
    <w:rsid w:val="00F56B6B"/>
    <w:rsid w:val="00F56FAE"/>
    <w:rsid w:val="00F570EE"/>
    <w:rsid w:val="00F57C2F"/>
    <w:rsid w:val="00F60609"/>
    <w:rsid w:val="00F61494"/>
    <w:rsid w:val="00F62DAD"/>
    <w:rsid w:val="00F64734"/>
    <w:rsid w:val="00F649B1"/>
    <w:rsid w:val="00F66020"/>
    <w:rsid w:val="00F7208C"/>
    <w:rsid w:val="00F723A2"/>
    <w:rsid w:val="00F73E32"/>
    <w:rsid w:val="00F75502"/>
    <w:rsid w:val="00F77372"/>
    <w:rsid w:val="00F777BA"/>
    <w:rsid w:val="00F77ECF"/>
    <w:rsid w:val="00F808FA"/>
    <w:rsid w:val="00F837AE"/>
    <w:rsid w:val="00F83C17"/>
    <w:rsid w:val="00F84873"/>
    <w:rsid w:val="00F85E54"/>
    <w:rsid w:val="00F86A53"/>
    <w:rsid w:val="00F86BD2"/>
    <w:rsid w:val="00F86C03"/>
    <w:rsid w:val="00F86E70"/>
    <w:rsid w:val="00F90A13"/>
    <w:rsid w:val="00F911FA"/>
    <w:rsid w:val="00F916DB"/>
    <w:rsid w:val="00F93E1C"/>
    <w:rsid w:val="00F9719F"/>
    <w:rsid w:val="00FA0840"/>
    <w:rsid w:val="00FA0C4F"/>
    <w:rsid w:val="00FA1AF7"/>
    <w:rsid w:val="00FA1F24"/>
    <w:rsid w:val="00FA2A54"/>
    <w:rsid w:val="00FA33D0"/>
    <w:rsid w:val="00FA3514"/>
    <w:rsid w:val="00FA5859"/>
    <w:rsid w:val="00FA68FA"/>
    <w:rsid w:val="00FA6F65"/>
    <w:rsid w:val="00FA70F1"/>
    <w:rsid w:val="00FB102B"/>
    <w:rsid w:val="00FB355C"/>
    <w:rsid w:val="00FB59D7"/>
    <w:rsid w:val="00FC0732"/>
    <w:rsid w:val="00FC07F5"/>
    <w:rsid w:val="00FC0E7D"/>
    <w:rsid w:val="00FC2271"/>
    <w:rsid w:val="00FC2F5F"/>
    <w:rsid w:val="00FC3BCC"/>
    <w:rsid w:val="00FC514B"/>
    <w:rsid w:val="00FC6AFA"/>
    <w:rsid w:val="00FC728F"/>
    <w:rsid w:val="00FC74D5"/>
    <w:rsid w:val="00FD0CDA"/>
    <w:rsid w:val="00FD0FF6"/>
    <w:rsid w:val="00FD393E"/>
    <w:rsid w:val="00FD43ED"/>
    <w:rsid w:val="00FE0020"/>
    <w:rsid w:val="00FE20E8"/>
    <w:rsid w:val="00FE25A4"/>
    <w:rsid w:val="00FE2E97"/>
    <w:rsid w:val="00FE4613"/>
    <w:rsid w:val="00FE6B26"/>
    <w:rsid w:val="00FE6D25"/>
    <w:rsid w:val="00FE6FC1"/>
    <w:rsid w:val="00FF05AA"/>
    <w:rsid w:val="00FF1407"/>
    <w:rsid w:val="00FF21FB"/>
    <w:rsid w:val="00FF285A"/>
    <w:rsid w:val="00FF2B70"/>
    <w:rsid w:val="00FF7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AutoShape 10"/>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F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B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4">
    <w:name w:val="Hyperlink"/>
    <w:basedOn w:val="a0"/>
    <w:semiHidden/>
    <w:unhideWhenUsed/>
    <w:rsid w:val="004E62F6"/>
    <w:rPr>
      <w:color w:val="0000FF"/>
      <w:u w:val="single"/>
    </w:rPr>
  </w:style>
  <w:style w:type="paragraph" w:customStyle="1" w:styleId="ConsPlusTitle">
    <w:name w:val="ConsPlusTitle"/>
    <w:basedOn w:val="a"/>
    <w:next w:val="a"/>
    <w:rsid w:val="004E62F6"/>
    <w:pPr>
      <w:autoSpaceDE w:val="0"/>
    </w:pPr>
    <w:rPr>
      <w:rFonts w:ascii="Arial" w:eastAsia="Arial" w:hAnsi="Arial"/>
      <w:b/>
      <w:bCs/>
      <w:sz w:val="20"/>
      <w:szCs w:val="20"/>
      <w:lang w:eastAsia="ru-RU"/>
    </w:rPr>
  </w:style>
  <w:style w:type="paragraph" w:customStyle="1" w:styleId="ConsPlusNonformat">
    <w:name w:val="ConsPlusNonformat"/>
    <w:link w:val="ConsPlusNonformat0"/>
    <w:rsid w:val="002040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2040AF"/>
    <w:pPr>
      <w:suppressAutoHyphens w:val="0"/>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204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Без интервала1"/>
    <w:rsid w:val="002040AF"/>
    <w:pPr>
      <w:widowControl w:val="0"/>
      <w:autoSpaceDE w:val="0"/>
      <w:autoSpaceDN w:val="0"/>
      <w:adjustRightInd w:val="0"/>
      <w:spacing w:after="0" w:line="240" w:lineRule="auto"/>
      <w:ind w:firstLine="720"/>
      <w:jc w:val="both"/>
    </w:pPr>
    <w:rPr>
      <w:rFonts w:ascii="Arial" w:eastAsia="Times New Roman" w:hAnsi="Arial" w:cs="Arial"/>
      <w:lang w:eastAsia="ru-RU"/>
    </w:rPr>
  </w:style>
  <w:style w:type="paragraph" w:styleId="HTML">
    <w:name w:val="HTML Preformatted"/>
    <w:basedOn w:val="a"/>
    <w:link w:val="HTML0"/>
    <w:rsid w:val="00204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rsid w:val="002040AF"/>
    <w:rPr>
      <w:rFonts w:ascii="Courier New" w:eastAsia="Times New Roman" w:hAnsi="Courier New" w:cs="Times New Roman"/>
      <w:sz w:val="20"/>
      <w:szCs w:val="20"/>
      <w:lang w:eastAsia="ar-SA"/>
    </w:rPr>
  </w:style>
  <w:style w:type="paragraph" w:customStyle="1" w:styleId="msonormalcxspmiddle">
    <w:name w:val="msonormalcxspmiddle"/>
    <w:basedOn w:val="a"/>
    <w:rsid w:val="002040AF"/>
    <w:pPr>
      <w:suppressAutoHyphens w:val="0"/>
      <w:spacing w:before="100" w:beforeAutospacing="1" w:after="100" w:afterAutospacing="1"/>
    </w:pPr>
    <w:rPr>
      <w:rFonts w:eastAsia="Calibri"/>
      <w:lang w:eastAsia="ru-RU"/>
    </w:rPr>
  </w:style>
  <w:style w:type="character" w:customStyle="1" w:styleId="ConsPlusNonformat0">
    <w:name w:val="ConsPlusNonformat Знак"/>
    <w:link w:val="ConsPlusNonformat"/>
    <w:locked/>
    <w:rsid w:val="002040AF"/>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9DA"/>
    <w:rPr>
      <w:rFonts w:ascii="Arial" w:eastAsia="Times New Roman" w:hAnsi="Arial" w:cs="Arial"/>
      <w:sz w:val="20"/>
      <w:szCs w:val="20"/>
      <w:lang w:eastAsia="ru-RU"/>
    </w:rPr>
  </w:style>
  <w:style w:type="character" w:customStyle="1" w:styleId="blk">
    <w:name w:val="blk"/>
    <w:basedOn w:val="a0"/>
    <w:rsid w:val="007F59DA"/>
  </w:style>
</w:styles>
</file>

<file path=word/webSettings.xml><?xml version="1.0" encoding="utf-8"?>
<w:webSettings xmlns:r="http://schemas.openxmlformats.org/officeDocument/2006/relationships" xmlns:w="http://schemas.openxmlformats.org/wordprocessingml/2006/main">
  <w:divs>
    <w:div w:id="10182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krush.tarsk.omskportal.ru" TargetMode="External"/><Relationship Id="rId5" Type="http://schemas.openxmlformats.org/officeDocument/2006/relationships/hyperlink" Target="consultantplus://offline/ref=FAAC159CD97CA73404AB11309162D34B395EBBB8ED7B8857D66FB916z8iF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7041</Words>
  <Characters>40140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2022-10-31T06:46:00Z</cp:lastPrinted>
  <dcterms:created xsi:type="dcterms:W3CDTF">2014-09-08T05:40:00Z</dcterms:created>
  <dcterms:modified xsi:type="dcterms:W3CDTF">2022-10-31T06:46:00Z</dcterms:modified>
</cp:coreProperties>
</file>